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27C" w14:textId="77777777" w:rsidR="00C11E12" w:rsidRDefault="00FE52BE">
      <w:pPr>
        <w:jc w:val="center"/>
        <w:rPr>
          <w:rFonts w:ascii="Arial" w:hAnsi="Arial" w:cs="Arial"/>
          <w:b/>
          <w:sz w:val="22"/>
          <w:szCs w:val="22"/>
          <w:lang w:val="ro-RO"/>
        </w:rPr>
      </w:pPr>
      <w:r>
        <w:rPr>
          <w:rFonts w:ascii="Arial" w:hAnsi="Arial" w:cs="Arial"/>
          <w:b/>
          <w:sz w:val="22"/>
          <w:szCs w:val="22"/>
          <w:lang w:val="ro-RO"/>
        </w:rPr>
        <w:t>Stimați turiști,</w:t>
      </w:r>
    </w:p>
    <w:p w14:paraId="4CD397DF" w14:textId="77777777" w:rsidR="00C11E12" w:rsidRDefault="00C11E12">
      <w:pPr>
        <w:jc w:val="center"/>
        <w:rPr>
          <w:rFonts w:ascii="Arial" w:hAnsi="Arial" w:cs="Arial"/>
          <w:b/>
          <w:sz w:val="22"/>
          <w:szCs w:val="22"/>
          <w:lang w:val="ro-RO"/>
        </w:rPr>
      </w:pPr>
    </w:p>
    <w:p w14:paraId="6C762445" w14:textId="6764A900" w:rsidR="00C11E12" w:rsidRDefault="00FE52BE">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035A0A26" w14:textId="1E2684C4" w:rsidR="00ED08AE" w:rsidRDefault="00ED08AE" w:rsidP="00ED08AE">
      <w:pPr>
        <w:pStyle w:val="NormalWeb"/>
      </w:pPr>
      <w:r>
        <w:rPr>
          <w:noProof/>
        </w:rPr>
        <w:drawing>
          <wp:inline distT="0" distB="0" distL="0" distR="0" wp14:anchorId="647BFB06" wp14:editId="467C005B">
            <wp:extent cx="59404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104900"/>
                    </a:xfrm>
                    <a:prstGeom prst="rect">
                      <a:avLst/>
                    </a:prstGeom>
                    <a:noFill/>
                    <a:ln>
                      <a:noFill/>
                    </a:ln>
                  </pic:spPr>
                </pic:pic>
              </a:graphicData>
            </a:graphic>
          </wp:inline>
        </w:drawing>
      </w:r>
    </w:p>
    <w:p w14:paraId="1BB4413D" w14:textId="77777777" w:rsidR="00ED08AE" w:rsidRDefault="00ED08AE">
      <w:pPr>
        <w:jc w:val="center"/>
        <w:rPr>
          <w:rFonts w:ascii="Arial" w:hAnsi="Arial" w:cs="Arial"/>
          <w:b/>
          <w:i/>
          <w:iCs/>
          <w:sz w:val="22"/>
          <w:szCs w:val="22"/>
          <w:lang w:val="ro-RO"/>
        </w:rPr>
      </w:pPr>
    </w:p>
    <w:p w14:paraId="3E48C7B2" w14:textId="77777777" w:rsidR="00C11E12" w:rsidRDefault="00C11E12">
      <w:pPr>
        <w:jc w:val="center"/>
        <w:rPr>
          <w:rFonts w:ascii="Arial" w:hAnsi="Arial" w:cs="Arial"/>
          <w:b/>
          <w:sz w:val="20"/>
          <w:lang w:val="ro-RO"/>
        </w:rPr>
      </w:pPr>
    </w:p>
    <w:p w14:paraId="6F472C5D" w14:textId="77777777" w:rsidR="00C11E12" w:rsidRDefault="00C11E12">
      <w:pPr>
        <w:jc w:val="center"/>
        <w:rPr>
          <w:rFonts w:ascii="Arial" w:hAnsi="Arial" w:cs="Arial"/>
          <w:b/>
          <w:sz w:val="20"/>
          <w:lang w:val="ro-RO"/>
        </w:rPr>
      </w:pPr>
    </w:p>
    <w:p w14:paraId="0B5A583E" w14:textId="77777777" w:rsidR="00C11E12" w:rsidRDefault="00FE52BE">
      <w:pPr>
        <w:rPr>
          <w:rFonts w:ascii="Arial" w:hAnsi="Arial" w:cs="Arial"/>
          <w:b/>
          <w:sz w:val="20"/>
          <w:lang w:val="ro-RO"/>
        </w:rPr>
      </w:pPr>
      <w:r>
        <w:rPr>
          <w:rFonts w:ascii="Arial" w:hAnsi="Arial" w:cs="Arial"/>
          <w:b/>
          <w:sz w:val="20"/>
          <w:lang w:val="ro-RO"/>
        </w:rPr>
        <w:t>Vă rugăm să citiți cu atenție această notificare.</w:t>
      </w:r>
    </w:p>
    <w:p w14:paraId="23F7E8AA" w14:textId="77777777" w:rsidR="00C11E12" w:rsidRDefault="00C11E12">
      <w:pPr>
        <w:rPr>
          <w:rFonts w:ascii="Arial" w:hAnsi="Arial" w:cs="Arial"/>
          <w:sz w:val="20"/>
          <w:highlight w:val="yellow"/>
          <w:lang w:val="ro-RO"/>
        </w:rPr>
      </w:pPr>
    </w:p>
    <w:p w14:paraId="78A586B0" w14:textId="77777777" w:rsidR="00C11E12" w:rsidRDefault="00FE52BE">
      <w:pPr>
        <w:ind w:firstLine="709"/>
        <w:rPr>
          <w:rFonts w:ascii="Arial" w:hAnsi="Arial" w:cs="Arial"/>
          <w:color w:val="FF0000"/>
          <w:sz w:val="20"/>
          <w:lang w:val="ro-RO"/>
        </w:rPr>
      </w:pPr>
      <w:r>
        <w:rPr>
          <w:rFonts w:ascii="Arial" w:hAnsi="Arial" w:cs="Arial"/>
          <w:color w:val="FF0000"/>
          <w:sz w:val="20"/>
          <w:lang w:val="ro-RO"/>
        </w:rPr>
        <w:t>IMPORTANT!</w:t>
      </w:r>
    </w:p>
    <w:p w14:paraId="012D1257" w14:textId="77777777" w:rsidR="00C11E12" w:rsidRDefault="00FE52BE">
      <w:pPr>
        <w:ind w:firstLine="709"/>
        <w:jc w:val="both"/>
        <w:rPr>
          <w:rStyle w:val="Hyperlink"/>
          <w:rFonts w:ascii="Arial" w:hAnsi="Arial" w:cs="Arial"/>
          <w:color w:val="FF0000"/>
          <w:sz w:val="20"/>
          <w:lang w:val="ro-RO"/>
        </w:rPr>
      </w:pPr>
      <w:r>
        <w:rPr>
          <w:rFonts w:ascii="Arial" w:hAnsi="Arial" w:cs="Arial"/>
          <w:color w:val="FF0000"/>
          <w:sz w:val="20"/>
          <w:lang w:val="ro-RO"/>
        </w:rPr>
        <w:t xml:space="preserve">Înainte de călătoria dvs., verificați cerințele pentru intrarea pe teritoriul Spaniei pe site-ul Ministerului Afacerilor Externe al României la următorul link: </w:t>
      </w:r>
      <w:hyperlink r:id="rId7" w:history="1">
        <w:r>
          <w:rPr>
            <w:rStyle w:val="FollowedHyperlink"/>
            <w:rFonts w:ascii="Arial" w:hAnsi="Arial" w:cs="Arial"/>
            <w:color w:val="FF0000"/>
            <w:sz w:val="20"/>
            <w:lang w:val="ro-RO"/>
          </w:rPr>
          <w:t>http://www.mae.ro/travel-conditions</w:t>
        </w:r>
      </w:hyperlink>
    </w:p>
    <w:p w14:paraId="5055EF6A" w14:textId="77777777" w:rsidR="00C11E12" w:rsidRDefault="00C11E12">
      <w:pPr>
        <w:ind w:firstLine="709"/>
        <w:jc w:val="both"/>
        <w:rPr>
          <w:rStyle w:val="Hyperlink"/>
          <w:rFonts w:ascii="Arial" w:hAnsi="Arial" w:cs="Arial"/>
          <w:color w:val="FF0000"/>
          <w:sz w:val="20"/>
          <w:lang w:val="ro-RO"/>
        </w:rPr>
      </w:pPr>
    </w:p>
    <w:p w14:paraId="6E54A3A6" w14:textId="77777777" w:rsidR="00C11E12" w:rsidRDefault="00FE52BE">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39254595" w14:textId="77777777" w:rsidR="00C11E12" w:rsidRDefault="00C11E12">
      <w:pPr>
        <w:jc w:val="both"/>
        <w:rPr>
          <w:rFonts w:ascii="Arial" w:hAnsi="Arial" w:cs="Arial"/>
          <w:sz w:val="20"/>
          <w:lang w:val="ro-RO"/>
        </w:rPr>
      </w:pPr>
    </w:p>
    <w:p w14:paraId="0DBEA304"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1FEDB83"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szCs w:val="20"/>
          <w:lang w:val="ro-RO"/>
        </w:rPr>
        <w:t>carte de identitate in termen de valabilitate sau pașaport</w:t>
      </w:r>
      <w:r>
        <w:rPr>
          <w:rFonts w:ascii="Arial" w:hAnsi="Arial" w:cs="Arial"/>
          <w:sz w:val="20"/>
          <w:lang w:val="ro-RO"/>
        </w:rPr>
        <w:t xml:space="preserve"> valabil</w:t>
      </w:r>
    </w:p>
    <w:p w14:paraId="0C1AC890" w14:textId="77777777" w:rsidR="00C11E12" w:rsidRDefault="00FE52BE">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2D715BE5" w14:textId="489D650E" w:rsidR="00C11E12" w:rsidRDefault="00FE52BE">
      <w:pPr>
        <w:pStyle w:val="ListParagraph"/>
        <w:numPr>
          <w:ilvl w:val="0"/>
          <w:numId w:val="1"/>
        </w:numPr>
        <w:jc w:val="both"/>
        <w:rPr>
          <w:rFonts w:ascii="Arial" w:hAnsi="Arial" w:cs="Arial"/>
          <w:sz w:val="20"/>
          <w:szCs w:val="20"/>
          <w:lang w:val="ro-RO"/>
        </w:rPr>
      </w:pPr>
      <w:bookmarkStart w:id="0" w:name="_Hlk117582037"/>
      <w:proofErr w:type="spellStart"/>
      <w:r w:rsidRPr="00587A96">
        <w:rPr>
          <w:rFonts w:ascii="Arial" w:hAnsi="Arial" w:cs="Arial"/>
          <w:sz w:val="20"/>
          <w:lang w:val="en-US"/>
        </w:rPr>
        <w:t>polita</w:t>
      </w:r>
      <w:proofErr w:type="spellEnd"/>
      <w:r w:rsidRPr="00587A96">
        <w:rPr>
          <w:rFonts w:ascii="Arial" w:hAnsi="Arial" w:cs="Arial"/>
          <w:sz w:val="20"/>
          <w:lang w:val="en-US"/>
        </w:rPr>
        <w:t xml:space="preserve"> </w:t>
      </w:r>
      <w:proofErr w:type="spellStart"/>
      <w:r w:rsidRPr="00587A96">
        <w:rPr>
          <w:rFonts w:ascii="Arial" w:hAnsi="Arial" w:cs="Arial"/>
          <w:sz w:val="20"/>
          <w:lang w:val="en-US"/>
        </w:rPr>
        <w:t>asigurare</w:t>
      </w:r>
      <w:proofErr w:type="spellEnd"/>
      <w:r w:rsidRPr="00587A96">
        <w:rPr>
          <w:rFonts w:ascii="Arial" w:hAnsi="Arial" w:cs="Arial"/>
          <w:sz w:val="20"/>
          <w:lang w:val="en-US"/>
        </w:rPr>
        <w:t xml:space="preserve"> de </w:t>
      </w:r>
      <w:proofErr w:type="spellStart"/>
      <w:r w:rsidRPr="00587A96">
        <w:rPr>
          <w:rFonts w:ascii="Arial" w:hAnsi="Arial" w:cs="Arial"/>
          <w:sz w:val="20"/>
          <w:lang w:val="en-US"/>
        </w:rPr>
        <w:t>calatorie</w:t>
      </w:r>
      <w:proofErr w:type="spellEnd"/>
      <w:r w:rsidR="00587A96" w:rsidRPr="00587A96">
        <w:rPr>
          <w:rFonts w:ascii="Arial" w:hAnsi="Arial" w:cs="Arial"/>
          <w:sz w:val="20"/>
          <w:lang w:val="en-US"/>
        </w:rPr>
        <w:t xml:space="preserve"> </w:t>
      </w:r>
      <w:r w:rsidRPr="00587A96">
        <w:rPr>
          <w:rFonts w:ascii="Arial" w:hAnsi="Arial" w:cs="Arial"/>
          <w:sz w:val="20"/>
          <w:szCs w:val="20"/>
          <w:lang w:val="ro-RO"/>
        </w:rPr>
        <w:t>(</w:t>
      </w:r>
      <w:r>
        <w:rPr>
          <w:rFonts w:ascii="Arial" w:hAnsi="Arial" w:cs="Arial"/>
          <w:sz w:val="20"/>
          <w:szCs w:val="20"/>
          <w:lang w:val="ro-RO"/>
        </w:rPr>
        <w:t>nu este obligatorie, dar este insistent recomandată)</w:t>
      </w:r>
    </w:p>
    <w:p w14:paraId="1544A3E5"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8" w:history="1">
        <w:r>
          <w:rPr>
            <w:rStyle w:val="Hyperlink"/>
            <w:rFonts w:ascii="Arial" w:hAnsi="Arial" w:cs="Arial"/>
            <w:sz w:val="20"/>
            <w:lang w:val="ro-RO"/>
          </w:rPr>
          <w:t>aici</w:t>
        </w:r>
      </w:hyperlink>
      <w:r>
        <w:rPr>
          <w:rFonts w:ascii="Arial" w:hAnsi="Arial" w:cs="Arial"/>
          <w:color w:val="F79646" w:themeColor="accent6"/>
          <w:sz w:val="20"/>
          <w:lang w:val="ro-RO"/>
        </w:rPr>
        <w:t>.</w:t>
      </w:r>
    </w:p>
    <w:bookmarkEnd w:id="0"/>
    <w:p w14:paraId="3BE8144F" w14:textId="77777777" w:rsidR="00C11E12" w:rsidRDefault="00C11E12" w:rsidP="00587A96">
      <w:pPr>
        <w:jc w:val="both"/>
        <w:rPr>
          <w:rFonts w:ascii="Arial" w:hAnsi="Arial" w:cs="Arial"/>
          <w:sz w:val="20"/>
          <w:highlight w:val="yellow"/>
          <w:lang w:val="ro-RO"/>
        </w:rPr>
      </w:pPr>
    </w:p>
    <w:p w14:paraId="6660C465" w14:textId="2E0D4CE9" w:rsidR="00C11E12" w:rsidRPr="00587A96" w:rsidRDefault="00FE52BE" w:rsidP="00587A96">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3714CC87" w14:textId="77777777" w:rsidR="00C11E12" w:rsidRDefault="00C11E12">
      <w:pPr>
        <w:ind w:firstLine="709"/>
        <w:jc w:val="both"/>
        <w:rPr>
          <w:rFonts w:ascii="Arial" w:hAnsi="Arial" w:cs="Arial"/>
          <w:sz w:val="20"/>
          <w:highlight w:val="yellow"/>
          <w:lang w:val="ro-RO"/>
        </w:rPr>
      </w:pPr>
    </w:p>
    <w:p w14:paraId="295B32C8" w14:textId="77777777" w:rsidR="00C11E12" w:rsidRDefault="00FE52BE">
      <w:pPr>
        <w:ind w:firstLine="709"/>
        <w:jc w:val="both"/>
        <w:rPr>
          <w:rFonts w:ascii="Arial" w:hAnsi="Arial" w:cs="Arial"/>
          <w:sz w:val="20"/>
          <w:lang w:val="ro-RO"/>
        </w:rPr>
      </w:pPr>
      <w:bookmarkStart w:id="1" w:name="_Hlk117582779"/>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B7DF33" w14:textId="77777777" w:rsidR="00C11E12" w:rsidRDefault="00C11E12">
      <w:pPr>
        <w:ind w:firstLine="709"/>
        <w:jc w:val="both"/>
        <w:rPr>
          <w:rFonts w:ascii="Arial" w:hAnsi="Arial" w:cs="Arial"/>
          <w:sz w:val="20"/>
          <w:highlight w:val="yellow"/>
          <w:lang w:val="ro-RO"/>
        </w:rPr>
      </w:pPr>
    </w:p>
    <w:p w14:paraId="6AFA785F" w14:textId="77777777" w:rsidR="00C11E12" w:rsidRDefault="00FE52BE">
      <w:pPr>
        <w:ind w:firstLine="709"/>
        <w:jc w:val="both"/>
        <w:rPr>
          <w:rFonts w:ascii="Arial" w:hAnsi="Arial" w:cs="Arial"/>
          <w:sz w:val="20"/>
          <w:lang w:val="ro-RO"/>
        </w:rPr>
      </w:pPr>
      <w:r>
        <w:rPr>
          <w:rFonts w:ascii="Arial" w:hAnsi="Arial" w:cs="Arial"/>
          <w:sz w:val="20"/>
          <w:lang w:val="ro-RO"/>
        </w:rPr>
        <w:t xml:space="preserve">• Administraţia Naţională a Vămilor – </w:t>
      </w:r>
      <w:r w:rsidR="00987329">
        <w:fldChar w:fldCharType="begin"/>
      </w:r>
      <w:r w:rsidR="00987329">
        <w:instrText xml:space="preserve"> HYPERLINK "http://www.customs.ro" </w:instrText>
      </w:r>
      <w:r w:rsidR="00987329">
        <w:fldChar w:fldCharType="separate"/>
      </w:r>
      <w:r>
        <w:rPr>
          <w:rStyle w:val="Hyperlink"/>
          <w:rFonts w:ascii="Arial" w:hAnsi="Arial" w:cs="Arial"/>
          <w:sz w:val="20"/>
          <w:lang w:val="ro-RO"/>
        </w:rPr>
        <w:t>www.customs.ro</w:t>
      </w:r>
      <w:r w:rsidR="00987329">
        <w:rPr>
          <w:rStyle w:val="Hyperlink"/>
          <w:rFonts w:ascii="Arial" w:hAnsi="Arial" w:cs="Arial"/>
          <w:sz w:val="20"/>
          <w:lang w:val="ro-RO"/>
        </w:rPr>
        <w:fldChar w:fldCharType="end"/>
      </w:r>
      <w:r>
        <w:rPr>
          <w:rFonts w:ascii="Arial" w:hAnsi="Arial" w:cs="Arial"/>
          <w:sz w:val="20"/>
          <w:lang w:val="ro-RO"/>
        </w:rPr>
        <w:t xml:space="preserve">; </w:t>
      </w:r>
    </w:p>
    <w:p w14:paraId="25E8D457" w14:textId="77777777" w:rsidR="00C11E12" w:rsidRDefault="00FE52BE">
      <w:pPr>
        <w:ind w:firstLine="709"/>
        <w:jc w:val="both"/>
        <w:rPr>
          <w:rFonts w:ascii="Arial" w:hAnsi="Arial" w:cs="Arial"/>
          <w:sz w:val="20"/>
          <w:lang w:val="ro-RO"/>
        </w:rPr>
      </w:pPr>
      <w:r>
        <w:rPr>
          <w:rFonts w:ascii="Arial" w:hAnsi="Arial" w:cs="Arial"/>
          <w:sz w:val="20"/>
          <w:lang w:val="ro-RO"/>
        </w:rPr>
        <w:t xml:space="preserve">• Poliţia de frontieră romană – </w:t>
      </w:r>
      <w:hyperlink r:id="rId9" w:history="1">
        <w:r>
          <w:rPr>
            <w:rStyle w:val="Hyperlink"/>
            <w:rFonts w:ascii="Arial" w:hAnsi="Arial" w:cs="Arial"/>
            <w:sz w:val="20"/>
            <w:lang w:val="ro-RO"/>
          </w:rPr>
          <w:t>www.politiadefrontiera.ro</w:t>
        </w:r>
      </w:hyperlink>
      <w:bookmarkEnd w:id="1"/>
      <w:r>
        <w:rPr>
          <w:rFonts w:ascii="Arial" w:hAnsi="Arial" w:cs="Arial"/>
          <w:sz w:val="20"/>
          <w:lang w:val="ro-RO"/>
        </w:rPr>
        <w:t xml:space="preserve">. </w:t>
      </w:r>
    </w:p>
    <w:p w14:paraId="7026E2F2" w14:textId="77777777" w:rsidR="00C11E12" w:rsidRDefault="00C11E12">
      <w:pPr>
        <w:ind w:firstLine="709"/>
        <w:jc w:val="both"/>
        <w:rPr>
          <w:rFonts w:ascii="Arial" w:hAnsi="Arial" w:cs="Arial"/>
          <w:sz w:val="20"/>
          <w:lang w:val="ro-RO"/>
        </w:rPr>
      </w:pPr>
    </w:p>
    <w:p w14:paraId="1EDD59D9" w14:textId="77777777" w:rsidR="00C11E12" w:rsidRDefault="00FE52BE">
      <w:pPr>
        <w:ind w:firstLine="709"/>
        <w:jc w:val="both"/>
        <w:rPr>
          <w:rFonts w:ascii="Arial" w:hAnsi="Arial" w:cs="Arial"/>
          <w:b/>
          <w:sz w:val="20"/>
          <w:u w:val="single"/>
          <w:lang w:val="ro-RO"/>
        </w:rPr>
      </w:pPr>
      <w:bookmarkStart w:id="2" w:name="_Hlk117582868"/>
      <w:r>
        <w:rPr>
          <w:rFonts w:ascii="Arial" w:hAnsi="Arial" w:cs="Arial"/>
          <w:b/>
          <w:sz w:val="20"/>
          <w:u w:val="single"/>
          <w:lang w:val="ro-RO"/>
        </w:rPr>
        <w:t>Începutul călătoriei</w:t>
      </w:r>
    </w:p>
    <w:p w14:paraId="40D9C467" w14:textId="77777777" w:rsidR="00C11E12" w:rsidRDefault="00C11E12">
      <w:pPr>
        <w:jc w:val="both"/>
        <w:rPr>
          <w:rFonts w:ascii="Arial" w:hAnsi="Arial" w:cs="Arial"/>
          <w:b/>
          <w:sz w:val="20"/>
          <w:lang w:val="ro-RO"/>
        </w:rPr>
      </w:pPr>
      <w:bookmarkStart w:id="3" w:name="_Hlk117582841"/>
    </w:p>
    <w:p w14:paraId="7D507A68" w14:textId="11268BE5" w:rsidR="00C11E12" w:rsidRDefault="00FE52BE">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841AAC">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1374E391" w14:textId="77777777" w:rsidR="00C11E12" w:rsidRDefault="00C11E12">
      <w:pPr>
        <w:ind w:firstLine="709"/>
        <w:jc w:val="both"/>
        <w:rPr>
          <w:rFonts w:ascii="Arial" w:hAnsi="Arial" w:cs="Arial"/>
          <w:sz w:val="20"/>
          <w:highlight w:val="yellow"/>
          <w:lang w:val="ro-RO"/>
        </w:rPr>
      </w:pPr>
    </w:p>
    <w:p w14:paraId="064AE7DA" w14:textId="77777777" w:rsidR="00C11E12" w:rsidRDefault="00FE52BE">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02AD5630" w14:textId="77777777" w:rsidR="00C11E12" w:rsidRDefault="00FE52BE">
      <w:pPr>
        <w:ind w:firstLine="709"/>
        <w:jc w:val="both"/>
        <w:rPr>
          <w:rFonts w:ascii="Arial" w:hAnsi="Arial" w:cs="Arial"/>
          <w:sz w:val="20"/>
          <w:highlight w:val="yellow"/>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4ED0278F" w14:textId="77777777" w:rsidR="00C11E12" w:rsidRDefault="00FE52BE">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28A74AA" w14:textId="77777777" w:rsidR="00C11E12" w:rsidRDefault="00FE52BE">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34AA74D3" w14:textId="3681CC57" w:rsidR="00C11E12" w:rsidRDefault="00FE52BE">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r w:rsidR="007E65A3">
        <w:rPr>
          <w:rFonts w:ascii="Arial" w:hAnsi="Arial" w:cs="Arial"/>
          <w:sz w:val="20"/>
          <w:lang w:val="ro-RO"/>
        </w:rPr>
        <w:t>.</w:t>
      </w:r>
    </w:p>
    <w:p w14:paraId="0A509F0B" w14:textId="77777777" w:rsidR="00C11E12" w:rsidRDefault="00C11E12">
      <w:pPr>
        <w:ind w:firstLine="709"/>
        <w:jc w:val="both"/>
        <w:rPr>
          <w:rFonts w:ascii="Arial" w:hAnsi="Arial" w:cs="Arial"/>
          <w:sz w:val="20"/>
          <w:highlight w:val="yellow"/>
          <w:lang w:val="ro-RO"/>
        </w:rPr>
      </w:pPr>
    </w:p>
    <w:p w14:paraId="51F21B0C" w14:textId="63073A4E" w:rsidR="00C11E12" w:rsidRDefault="00FE52BE">
      <w:pPr>
        <w:ind w:firstLine="709"/>
        <w:jc w:val="both"/>
        <w:rPr>
          <w:rFonts w:ascii="Arial" w:hAnsi="Arial" w:cs="Arial"/>
          <w:sz w:val="20"/>
          <w:lang w:val="ro-RO"/>
        </w:rPr>
      </w:pPr>
      <w:r w:rsidRPr="003329D9">
        <w:rPr>
          <w:rFonts w:ascii="Arial" w:hAnsi="Arial" w:cs="Arial"/>
          <w:sz w:val="20"/>
          <w:lang w:val="ro-RO"/>
        </w:rPr>
        <w:t xml:space="preserve">Agenția de turism de la care ați cumpărat pachetul trebuie să verifice informațiile operaționale actualizate și ora exactă a plecării cu tour-operatorul sau pe site-ul oficial al companiei aeriene si/sau al </w:t>
      </w:r>
      <w:r w:rsidRPr="003329D9">
        <w:rPr>
          <w:rFonts w:ascii="Arial" w:hAnsi="Arial" w:cs="Arial"/>
          <w:sz w:val="20"/>
          <w:lang w:val="ro-RO"/>
        </w:rPr>
        <w:lastRenderedPageBreak/>
        <w:t>aeroportului de decolare</w:t>
      </w:r>
      <w:r w:rsidR="001765F0" w:rsidRPr="003329D9">
        <w:rPr>
          <w:rFonts w:ascii="Arial" w:hAnsi="Arial" w:cs="Arial"/>
          <w:sz w:val="20"/>
          <w:lang w:val="ro-RO"/>
        </w:rPr>
        <w:t>.</w:t>
      </w:r>
      <w:r w:rsidR="001765F0">
        <w:rPr>
          <w:rFonts w:ascii="Arial" w:hAnsi="Arial" w:cs="Arial"/>
          <w:sz w:val="20"/>
          <w:lang w:val="ro-RO"/>
        </w:rPr>
        <w:t>V</w:t>
      </w:r>
      <w:r>
        <w:rPr>
          <w:rFonts w:ascii="Arial" w:hAnsi="Arial" w:cs="Arial"/>
          <w:sz w:val="20"/>
          <w:lang w:val="ro-RO"/>
        </w:rPr>
        <w:t xml:space="preserve">ă recomandăm să luați inițiativa și să clarificați personal cu agenția dvs. corectitudinea datelor de transport aerian și orarul de zbor, cu 24 de ore înainte de data programată de plecare. </w:t>
      </w:r>
      <w:r w:rsidRPr="003329D9">
        <w:rPr>
          <w:rFonts w:ascii="Arial" w:hAnsi="Arial" w:cs="Arial"/>
          <w:sz w:val="20"/>
          <w:lang w:val="ro-RO"/>
        </w:rPr>
        <w:t>Daca ati achizi</w:t>
      </w:r>
      <w:r w:rsidR="003329D9" w:rsidRPr="003329D9">
        <w:rPr>
          <w:rFonts w:ascii="Arial" w:hAnsi="Arial" w:cs="Arial"/>
          <w:sz w:val="20"/>
          <w:lang w:val="ro-RO"/>
        </w:rPr>
        <w:t>ti</w:t>
      </w:r>
      <w:r w:rsidRPr="003329D9">
        <w:rPr>
          <w:rFonts w:ascii="Arial" w:hAnsi="Arial" w:cs="Arial"/>
          <w:sz w:val="20"/>
          <w:lang w:val="ro-RO"/>
        </w:rPr>
        <w:t>onat serviciile de transfer</w:t>
      </w:r>
      <w:r w:rsidRPr="00587A96">
        <w:rPr>
          <w:rFonts w:ascii="Arial" w:hAnsi="Arial" w:cs="Arial"/>
          <w:sz w:val="20"/>
          <w:lang w:val="ro-RO"/>
        </w:rPr>
        <w:t>,p</w:t>
      </w:r>
      <w:r>
        <w:rPr>
          <w:rFonts w:ascii="Arial" w:hAnsi="Arial" w:cs="Arial"/>
          <w:sz w:val="20"/>
          <w:lang w:val="ro-RO"/>
        </w:rPr>
        <w:t>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50048216" w14:textId="77777777" w:rsidR="00C11E12" w:rsidRDefault="00C11E12">
      <w:pPr>
        <w:ind w:firstLine="709"/>
        <w:jc w:val="both"/>
        <w:rPr>
          <w:rFonts w:ascii="Arial" w:hAnsi="Arial" w:cs="Arial"/>
          <w:sz w:val="20"/>
          <w:highlight w:val="yellow"/>
          <w:lang w:val="ro-RO"/>
        </w:rPr>
      </w:pPr>
    </w:p>
    <w:p w14:paraId="57FF60F4" w14:textId="77777777" w:rsidR="00C11E12" w:rsidRDefault="00FE52BE">
      <w:pPr>
        <w:ind w:firstLine="709"/>
        <w:jc w:val="both"/>
        <w:rPr>
          <w:rFonts w:ascii="Arial" w:hAnsi="Arial" w:cs="Arial"/>
          <w:sz w:val="20"/>
          <w:lang w:val="ro-RO"/>
        </w:rPr>
      </w:pPr>
      <w:r>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7B375E1C" w14:textId="77777777" w:rsidR="00C11E12" w:rsidRDefault="00C11E12">
      <w:pPr>
        <w:ind w:firstLine="709"/>
        <w:jc w:val="both"/>
        <w:rPr>
          <w:rFonts w:ascii="Arial" w:hAnsi="Arial" w:cs="Arial"/>
          <w:sz w:val="20"/>
          <w:highlight w:val="yellow"/>
          <w:lang w:val="ro-RO"/>
        </w:rPr>
      </w:pPr>
    </w:p>
    <w:p w14:paraId="1622407A" w14:textId="77777777" w:rsidR="00C11E12" w:rsidRDefault="00FE52BE">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B1035CD" w14:textId="77777777" w:rsidR="00C11E12" w:rsidRDefault="00C11E12">
      <w:pPr>
        <w:ind w:firstLine="709"/>
        <w:jc w:val="both"/>
        <w:rPr>
          <w:rFonts w:ascii="Arial" w:hAnsi="Arial" w:cs="Arial"/>
          <w:sz w:val="20"/>
          <w:highlight w:val="yellow"/>
          <w:lang w:val="ro-RO"/>
        </w:rPr>
      </w:pPr>
    </w:p>
    <w:p w14:paraId="77ECDD20" w14:textId="77777777" w:rsidR="00C11E12" w:rsidRDefault="00FE52BE">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54EC04CB" w14:textId="77777777" w:rsidR="00C11E12" w:rsidRDefault="00C11E12">
      <w:pPr>
        <w:ind w:firstLine="709"/>
        <w:jc w:val="both"/>
        <w:rPr>
          <w:rFonts w:ascii="Arial" w:hAnsi="Arial" w:cs="Arial"/>
          <w:sz w:val="20"/>
          <w:highlight w:val="yellow"/>
          <w:lang w:val="ro-RO"/>
        </w:rPr>
      </w:pPr>
    </w:p>
    <w:p w14:paraId="7D80B66F" w14:textId="12405C20" w:rsidR="00C11E12" w:rsidRDefault="00FE52BE">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w:t>
      </w:r>
      <w:r w:rsidR="005D7E4C">
        <w:rPr>
          <w:rFonts w:ascii="Arial" w:hAnsi="Arial" w:cs="Arial"/>
          <w:sz w:val="20"/>
          <w:lang w:val="ro-RO"/>
        </w:rPr>
        <w:t xml:space="preserve"> </w:t>
      </w:r>
      <w:r>
        <w:rPr>
          <w:rFonts w:ascii="Arial" w:hAnsi="Arial" w:cs="Arial"/>
          <w:sz w:val="20"/>
          <w:lang w:val="ro-RO"/>
        </w:rPr>
        <w:t>comerciale prevăd absența alimentelor și (sau) băuturilor în timpul unui zbor care durează mai puțin de cinci ore</w:t>
      </w:r>
      <w:r w:rsidRPr="00587A96">
        <w:rPr>
          <w:rFonts w:ascii="Arial" w:hAnsi="Arial" w:cs="Arial"/>
          <w:sz w:val="20"/>
          <w:lang w:val="ro-RO"/>
        </w:rPr>
        <w:t xml:space="preserve"> </w:t>
      </w:r>
      <w:r w:rsidRPr="00693DDB">
        <w:rPr>
          <w:rFonts w:ascii="Arial" w:hAnsi="Arial" w:cs="Arial"/>
          <w:sz w:val="20"/>
          <w:lang w:val="ro-RO"/>
        </w:rPr>
        <w:t>sau acestea pot fi achiziti</w:t>
      </w:r>
      <w:r w:rsidR="007A410C">
        <w:rPr>
          <w:rFonts w:ascii="Arial" w:hAnsi="Arial" w:cs="Arial"/>
          <w:sz w:val="20"/>
          <w:lang w:val="ro-RO"/>
        </w:rPr>
        <w:t>o</w:t>
      </w:r>
      <w:r w:rsidRPr="00693DDB">
        <w:rPr>
          <w:rFonts w:ascii="Arial" w:hAnsi="Arial" w:cs="Arial"/>
          <w:sz w:val="20"/>
          <w:lang w:val="ro-RO"/>
        </w:rPr>
        <w:t>nate contra cost in timpul zborulu</w:t>
      </w:r>
      <w:r w:rsidR="00F37C1E">
        <w:rPr>
          <w:rFonts w:ascii="Arial" w:hAnsi="Arial" w:cs="Arial"/>
          <w:sz w:val="20"/>
          <w:lang w:val="ro-RO"/>
        </w:rPr>
        <w:t>i</w:t>
      </w:r>
      <w:r>
        <w:rPr>
          <w:rFonts w:ascii="Arial" w:hAnsi="Arial" w:cs="Arial"/>
          <w:sz w:val="20"/>
          <w:lang w:val="ro-RO"/>
        </w:rPr>
        <w:t>. Vă rugăm să clarificați aceste</w:t>
      </w:r>
      <w:r w:rsidRPr="00587A96">
        <w:rPr>
          <w:rFonts w:ascii="Arial" w:hAnsi="Arial" w:cs="Arial"/>
          <w:sz w:val="20"/>
          <w:lang w:val="ro-RO"/>
        </w:rPr>
        <w:t xml:space="preserve"> </w:t>
      </w:r>
      <w:r w:rsidR="00D311E1">
        <w:rPr>
          <w:rFonts w:ascii="Arial" w:hAnsi="Arial" w:cs="Arial"/>
          <w:sz w:val="20"/>
          <w:lang w:val="ro-RO"/>
        </w:rPr>
        <w:t>i</w:t>
      </w:r>
      <w:r w:rsidRPr="005E2BFD">
        <w:rPr>
          <w:rFonts w:ascii="Arial" w:hAnsi="Arial" w:cs="Arial"/>
          <w:sz w:val="20"/>
          <w:lang w:val="ro-RO"/>
        </w:rPr>
        <w:t>nformatii privin</w:t>
      </w:r>
      <w:r w:rsidR="00D311E1">
        <w:rPr>
          <w:rFonts w:ascii="Arial" w:hAnsi="Arial" w:cs="Arial"/>
          <w:sz w:val="20"/>
          <w:lang w:val="ro-RO"/>
        </w:rPr>
        <w:t>d</w:t>
      </w:r>
      <w:r w:rsidRPr="005E2BFD">
        <w:rPr>
          <w:rFonts w:ascii="Arial" w:hAnsi="Arial" w:cs="Arial"/>
          <w:sz w:val="20"/>
          <w:lang w:val="ro-RO"/>
        </w:rPr>
        <w:t xml:space="preserve"> serviciile de catering la bord</w:t>
      </w:r>
      <w:r>
        <w:rPr>
          <w:rFonts w:ascii="Arial" w:hAnsi="Arial" w:cs="Arial"/>
          <w:sz w:val="20"/>
          <w:lang w:val="ro-RO"/>
        </w:rPr>
        <w:t>,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2"/>
    <w:bookmarkEnd w:id="3"/>
    <w:p w14:paraId="4DE3C698" w14:textId="77777777" w:rsidR="00C11E12" w:rsidRDefault="00C11E12">
      <w:pPr>
        <w:ind w:firstLine="709"/>
        <w:jc w:val="both"/>
        <w:rPr>
          <w:rFonts w:ascii="Arial" w:hAnsi="Arial" w:cs="Arial"/>
          <w:sz w:val="20"/>
          <w:highlight w:val="yellow"/>
          <w:lang w:val="ro-RO"/>
        </w:rPr>
      </w:pPr>
    </w:p>
    <w:p w14:paraId="3646A23E"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După sosirea în Spania</w:t>
      </w:r>
    </w:p>
    <w:p w14:paraId="35D9F7E6" w14:textId="77777777" w:rsidR="00C11E12" w:rsidRDefault="00C11E12">
      <w:pPr>
        <w:ind w:firstLine="709"/>
        <w:jc w:val="both"/>
        <w:rPr>
          <w:rFonts w:ascii="Arial" w:hAnsi="Arial" w:cs="Arial"/>
          <w:b/>
          <w:sz w:val="20"/>
          <w:u w:val="single"/>
          <w:lang w:val="ro-RO"/>
        </w:rPr>
      </w:pPr>
    </w:p>
    <w:p w14:paraId="0C8D1A5D" w14:textId="77777777" w:rsidR="00C11E12" w:rsidRDefault="00FE52BE">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5873D6A9" w14:textId="722DE82B" w:rsidR="00C11E12" w:rsidRDefault="00FE52BE">
      <w:pPr>
        <w:jc w:val="both"/>
        <w:rPr>
          <w:rFonts w:ascii="Arial" w:hAnsi="Arial" w:cs="Arial"/>
          <w:color w:val="F79646" w:themeColor="accent6"/>
          <w:sz w:val="20"/>
          <w:lang w:val="ro-RO"/>
        </w:rPr>
      </w:pPr>
      <w:bookmarkStart w:id="4" w:name="_Hlk117583076"/>
      <w:r>
        <w:rPr>
          <w:rFonts w:ascii="Arial" w:hAnsi="Arial" w:cs="Arial"/>
          <w:sz w:val="20"/>
          <w:lang w:val="ro-RO"/>
        </w:rPr>
        <w:t>Depuneți imediat eventuale</w:t>
      </w:r>
      <w:r w:rsidR="009C3849">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6EFEF2CC" w14:textId="77777777" w:rsidR="00C11E12" w:rsidRDefault="00FE52BE">
      <w:pPr>
        <w:ind w:firstLine="709"/>
        <w:jc w:val="both"/>
        <w:rPr>
          <w:rFonts w:ascii="Arial" w:hAnsi="Arial" w:cs="Arial"/>
          <w:sz w:val="20"/>
          <w:lang w:val="ro-RO"/>
        </w:rPr>
      </w:pPr>
      <w:bookmarkStart w:id="5" w:name="_Hlk117583089"/>
      <w:bookmarkEnd w:id="4"/>
      <w:r>
        <w:rPr>
          <w:rFonts w:ascii="Arial" w:hAnsi="Arial" w:cs="Arial"/>
          <w:sz w:val="20"/>
          <w:lang w:val="ro-RO"/>
        </w:rPr>
        <w:t>În cazul unui transfer de grup, pentru a evita neplăceri create celorlalți participanți, timpul de așteptare al unui turist întârziat este limitat.</w:t>
      </w:r>
    </w:p>
    <w:bookmarkEnd w:id="5"/>
    <w:p w14:paraId="45B58168" w14:textId="60519B8F" w:rsidR="00C11E12" w:rsidRDefault="00FE52BE">
      <w:pPr>
        <w:ind w:firstLine="709"/>
        <w:jc w:val="both"/>
        <w:rPr>
          <w:rFonts w:ascii="Arial" w:hAnsi="Arial" w:cs="Arial"/>
          <w:sz w:val="20"/>
          <w:lang w:val="ro-RO"/>
        </w:rPr>
      </w:pPr>
      <w:r w:rsidRPr="006E6DF8">
        <w:rPr>
          <w:rFonts w:ascii="Arial" w:hAnsi="Arial" w:cs="Arial"/>
          <w:sz w:val="20"/>
          <w:szCs w:val="20"/>
          <w:lang w:val="ro-RO"/>
        </w:rPr>
        <w:t xml:space="preserve">Doar </w:t>
      </w:r>
      <w:r w:rsidR="006E6DF8" w:rsidRPr="006E6DF8">
        <w:rPr>
          <w:rFonts w:ascii="Arial" w:hAnsi="Arial" w:cs="Arial"/>
          <w:sz w:val="20"/>
          <w:szCs w:val="20"/>
          <w:lang w:val="ro-RO"/>
        </w:rPr>
        <w:t>in cazul in care</w:t>
      </w:r>
      <w:r w:rsidRPr="006E6DF8">
        <w:rPr>
          <w:rFonts w:ascii="Arial" w:hAnsi="Arial" w:cs="Arial"/>
          <w:sz w:val="20"/>
          <w:szCs w:val="20"/>
          <w:lang w:val="ro-RO"/>
        </w:rPr>
        <w:t xml:space="preserve"> ati achizi</w:t>
      </w:r>
      <w:r w:rsidR="006E6DF8" w:rsidRPr="006E6DF8">
        <w:rPr>
          <w:rFonts w:ascii="Arial" w:hAnsi="Arial" w:cs="Arial"/>
          <w:sz w:val="20"/>
          <w:szCs w:val="20"/>
          <w:lang w:val="ro-RO"/>
        </w:rPr>
        <w:t>ti</w:t>
      </w:r>
      <w:r w:rsidRPr="006E6DF8">
        <w:rPr>
          <w:rFonts w:ascii="Arial" w:hAnsi="Arial" w:cs="Arial"/>
          <w:sz w:val="20"/>
          <w:szCs w:val="20"/>
          <w:lang w:val="ro-RO"/>
        </w:rPr>
        <w:t xml:space="preserve">onat si serviciile de transfer: </w:t>
      </w:r>
      <w:r w:rsidRPr="006E6DF8">
        <w:rPr>
          <w:rFonts w:ascii="Arial" w:hAnsi="Arial" w:cs="Arial"/>
          <w:sz w:val="20"/>
          <w:lang w:val="ro-RO"/>
        </w:rPr>
        <w:t>La ieșirea din aeroport (cu excepția Insulelor Mallorca, Tenerife, Gran Canaria, Ibiza )</w:t>
      </w:r>
      <w:r>
        <w:rPr>
          <w:rFonts w:ascii="Arial" w:hAnsi="Arial" w:cs="Arial"/>
          <w:sz w:val="20"/>
          <w:lang w:val="ro-RO"/>
        </w:rPr>
        <w:t xml:space="preserve"> veți fi întâmpinați cu pancarte CORAL TRAVEL/ODEON TOURS sau cu numele dumneavoastra, </w:t>
      </w:r>
      <w:bookmarkStart w:id="6" w:name="_Hlk117583152"/>
      <w:r>
        <w:rPr>
          <w:rFonts w:ascii="Arial" w:hAnsi="Arial" w:cs="Arial"/>
          <w:sz w:val="20"/>
          <w:lang w:val="ro-RO"/>
        </w:rPr>
        <w:t>veți fi conduși la biroul unde se vor verifica voucherele și veți fi apoi îndrumați către vehiculul dvs de transfer. Numele companiei partenere din Spania este trecut pe voucher.</w:t>
      </w:r>
      <w:bookmarkEnd w:id="6"/>
    </w:p>
    <w:p w14:paraId="28813820" w14:textId="77777777" w:rsidR="00C11E12" w:rsidRDefault="00C11E12">
      <w:pPr>
        <w:ind w:firstLine="709"/>
        <w:jc w:val="both"/>
        <w:rPr>
          <w:rFonts w:ascii="Arial" w:hAnsi="Arial" w:cs="Arial"/>
          <w:sz w:val="20"/>
          <w:highlight w:val="yellow"/>
          <w:lang w:val="ro-RO"/>
        </w:rPr>
      </w:pPr>
    </w:p>
    <w:p w14:paraId="0052E0D8" w14:textId="77777777" w:rsidR="00C11E12" w:rsidRDefault="00FE52BE">
      <w:pPr>
        <w:ind w:firstLine="709"/>
        <w:jc w:val="both"/>
        <w:rPr>
          <w:rFonts w:ascii="Arial" w:hAnsi="Arial" w:cs="Arial"/>
          <w:strike/>
          <w:sz w:val="20"/>
          <w:lang w:val="ro-RO"/>
        </w:rPr>
      </w:pPr>
      <w:bookmarkStart w:id="7" w:name="_Hlk117583270"/>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0688814F" w14:textId="77777777" w:rsidR="00C11E12" w:rsidRDefault="00C11E12">
      <w:pPr>
        <w:ind w:firstLine="709"/>
        <w:jc w:val="both"/>
        <w:rPr>
          <w:rFonts w:ascii="Arial" w:hAnsi="Arial" w:cs="Arial"/>
          <w:sz w:val="20"/>
          <w:highlight w:val="yellow"/>
          <w:lang w:val="ro-RO"/>
        </w:rPr>
      </w:pPr>
    </w:p>
    <w:p w14:paraId="3DD56813" w14:textId="77777777" w:rsidR="00C11E12" w:rsidRDefault="00FE52BE">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3F0687D7" w14:textId="77777777" w:rsidR="00C11E12" w:rsidRDefault="00C11E12">
      <w:pPr>
        <w:ind w:firstLine="709"/>
        <w:jc w:val="both"/>
        <w:rPr>
          <w:rFonts w:ascii="Arial" w:hAnsi="Arial" w:cs="Arial"/>
          <w:sz w:val="20"/>
          <w:lang w:val="ro-RO"/>
        </w:rPr>
      </w:pPr>
    </w:p>
    <w:p w14:paraId="78961C1E" w14:textId="77777777" w:rsidR="00C11E12" w:rsidRDefault="00FE52BE">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bookmarkEnd w:id="7"/>
    <w:p w14:paraId="31C1A302" w14:textId="77777777" w:rsidR="00C11E12" w:rsidRDefault="00C11E12">
      <w:pPr>
        <w:ind w:firstLine="709"/>
        <w:jc w:val="both"/>
        <w:rPr>
          <w:rFonts w:ascii="Arial" w:hAnsi="Arial" w:cs="Arial"/>
          <w:sz w:val="20"/>
          <w:highlight w:val="yellow"/>
          <w:lang w:val="ro-RO"/>
        </w:rPr>
      </w:pPr>
    </w:p>
    <w:p w14:paraId="6C976428" w14:textId="06A4075C" w:rsidR="00C11E12" w:rsidRDefault="00FE52BE">
      <w:pPr>
        <w:ind w:firstLine="709"/>
        <w:jc w:val="both"/>
        <w:rPr>
          <w:rFonts w:ascii="Arial" w:hAnsi="Arial" w:cs="Arial"/>
          <w:sz w:val="20"/>
          <w:lang w:val="ro-RO"/>
        </w:rPr>
      </w:pPr>
      <w:r>
        <w:rPr>
          <w:rFonts w:ascii="Arial" w:hAnsi="Arial" w:cs="Arial"/>
          <w:sz w:val="20"/>
          <w:lang w:val="ro-RO"/>
        </w:rPr>
        <w:t xml:space="preserve">De asemenea, vă rugăm să rețineți că, din cauza specificului construcției stațiunilor din Spania, este posibil ca autobuzele de transfer să nu ajungă întotdeauna direct la intrarea hotelului. Cel mai adesea, transferul de grup poate fi efectuat la/de la stația de autobuz din oraș, cea mai apropiată de hotel. Punctul de debarcare la sosirea la hotel coincide cu punctul de plecare al autocarului la transferul de întoarcere la </w:t>
      </w:r>
      <w:r>
        <w:rPr>
          <w:rFonts w:ascii="Arial" w:hAnsi="Arial" w:cs="Arial"/>
          <w:sz w:val="20"/>
          <w:lang w:val="ro-RO"/>
        </w:rPr>
        <w:lastRenderedPageBreak/>
        <w:t>aeroport, cu excepția cazului în care</w:t>
      </w:r>
      <w:r w:rsidR="00FF467A">
        <w:rPr>
          <w:rFonts w:ascii="Arial" w:hAnsi="Arial" w:cs="Arial"/>
          <w:sz w:val="20"/>
          <w:lang w:val="ro-RO"/>
        </w:rPr>
        <w:t xml:space="preserve"> primiti</w:t>
      </w:r>
      <w:r>
        <w:rPr>
          <w:rFonts w:ascii="Arial" w:hAnsi="Arial" w:cs="Arial"/>
          <w:sz w:val="20"/>
          <w:lang w:val="ro-RO"/>
        </w:rPr>
        <w:t xml:space="preserve"> alte informații</w:t>
      </w:r>
      <w:r w:rsidR="00FF467A">
        <w:rPr>
          <w:rFonts w:ascii="Arial" w:hAnsi="Arial" w:cs="Arial"/>
          <w:sz w:val="20"/>
          <w:lang w:val="ro-RO"/>
        </w:rPr>
        <w:t xml:space="preserve"> de la receptie</w:t>
      </w:r>
      <w:r>
        <w:rPr>
          <w:rFonts w:ascii="Arial" w:hAnsi="Arial" w:cs="Arial"/>
          <w:sz w:val="20"/>
          <w:lang w:val="ro-RO"/>
        </w:rPr>
        <w:t xml:space="preserve">. </w:t>
      </w:r>
      <w:r>
        <w:rPr>
          <w:rFonts w:ascii="Arial" w:hAnsi="Arial" w:cs="Arial"/>
          <w:b/>
          <w:bCs/>
          <w:sz w:val="20"/>
          <w:lang w:val="ro-RO"/>
        </w:rPr>
        <w:t>Rețineți: în ziua plecării, nu întârziați pentru transferul la aeroport!</w:t>
      </w:r>
    </w:p>
    <w:p w14:paraId="42FFA904" w14:textId="77777777" w:rsidR="00C11E12" w:rsidRDefault="00C11E12">
      <w:pPr>
        <w:ind w:firstLine="709"/>
        <w:jc w:val="both"/>
        <w:rPr>
          <w:rFonts w:ascii="Arial" w:hAnsi="Arial" w:cs="Arial"/>
          <w:sz w:val="20"/>
          <w:highlight w:val="yellow"/>
          <w:lang w:val="ro-RO"/>
        </w:rPr>
      </w:pPr>
    </w:p>
    <w:p w14:paraId="6503E554"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Turiștii care sosesc pe Aeroportul Internațional Mallorca:</w:t>
      </w:r>
    </w:p>
    <w:p w14:paraId="12966C37" w14:textId="77777777" w:rsidR="006C01B9" w:rsidRPr="006C01B9" w:rsidRDefault="00FE52BE">
      <w:pPr>
        <w:ind w:firstLine="709"/>
        <w:jc w:val="both"/>
        <w:rPr>
          <w:rFonts w:ascii="Arial" w:hAnsi="Arial" w:cs="Arial"/>
          <w:b/>
          <w:bCs/>
          <w:sz w:val="20"/>
          <w:szCs w:val="20"/>
          <w:lang w:val="ro-RO"/>
        </w:rPr>
      </w:pPr>
      <w:r w:rsidRPr="006C01B9">
        <w:rPr>
          <w:rFonts w:ascii="Arial" w:hAnsi="Arial" w:cs="Arial"/>
          <w:b/>
          <w:bCs/>
          <w:sz w:val="20"/>
          <w:szCs w:val="20"/>
          <w:lang w:val="ro-RO"/>
        </w:rPr>
        <w:t>Doar daca ati achizi</w:t>
      </w:r>
      <w:r w:rsidR="006C01B9" w:rsidRPr="006C01B9">
        <w:rPr>
          <w:rFonts w:ascii="Arial" w:hAnsi="Arial" w:cs="Arial"/>
          <w:b/>
          <w:bCs/>
          <w:sz w:val="20"/>
          <w:szCs w:val="20"/>
          <w:lang w:val="ro-RO"/>
        </w:rPr>
        <w:t>ti</w:t>
      </w:r>
      <w:r w:rsidRPr="006C01B9">
        <w:rPr>
          <w:rFonts w:ascii="Arial" w:hAnsi="Arial" w:cs="Arial"/>
          <w:b/>
          <w:bCs/>
          <w:sz w:val="20"/>
          <w:szCs w:val="20"/>
          <w:lang w:val="ro-RO"/>
        </w:rPr>
        <w:t xml:space="preserve">onat si serviciile de transfer: </w:t>
      </w:r>
    </w:p>
    <w:p w14:paraId="6181B06A" w14:textId="67772E36" w:rsidR="00C11E12" w:rsidRDefault="00FE52BE" w:rsidP="001F5368">
      <w:pPr>
        <w:jc w:val="both"/>
        <w:rPr>
          <w:rFonts w:ascii="Arial" w:hAnsi="Arial" w:cs="Arial"/>
          <w:sz w:val="20"/>
          <w:szCs w:val="20"/>
        </w:rPr>
      </w:pPr>
      <w:r>
        <w:rPr>
          <w:rFonts w:ascii="Arial" w:hAnsi="Arial" w:cs="Arial"/>
          <w:sz w:val="20"/>
          <w:szCs w:val="20"/>
          <w:lang w:val="ro-RO"/>
        </w:rPr>
        <w:t xml:space="preserve">După preluarea bagajelor, va rugam sa va indreptati catre iesirea principala, ghidul nostru va va astepta acolo. In cazul in care nu il gasiti, va rugam sa va indreptati catre zona de sosiri, ghiseul Nr. 11 </w:t>
      </w:r>
      <w:r w:rsidRPr="0063392A">
        <w:rPr>
          <w:rFonts w:ascii="Arial" w:hAnsi="Arial" w:cs="Arial"/>
          <w:b/>
          <w:bCs/>
          <w:sz w:val="20"/>
          <w:szCs w:val="20"/>
          <w:lang w:val="ro-RO"/>
        </w:rPr>
        <w:t>(SIDE TOURS</w:t>
      </w:r>
      <w:r>
        <w:rPr>
          <w:rFonts w:ascii="Arial" w:hAnsi="Arial" w:cs="Arial"/>
          <w:sz w:val="20"/>
          <w:szCs w:val="20"/>
          <w:lang w:val="ro-RO"/>
        </w:rPr>
        <w:t>).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Pr>
          <w:rFonts w:ascii="Arial" w:hAnsi="Arial" w:cs="Arial"/>
          <w:sz w:val="20"/>
          <w:szCs w:val="20"/>
        </w:rPr>
        <w:t xml:space="preserve"> 0034 971 789 492 </w:t>
      </w:r>
      <w:r>
        <w:rPr>
          <w:rFonts w:ascii="Arial" w:hAnsi="Arial" w:cs="Arial"/>
          <w:sz w:val="20"/>
          <w:szCs w:val="20"/>
          <w:lang w:val="ro-RO"/>
        </w:rPr>
        <w:t>sau</w:t>
      </w:r>
      <w:r>
        <w:rPr>
          <w:rFonts w:ascii="Arial" w:hAnsi="Arial" w:cs="Arial"/>
          <w:sz w:val="20"/>
          <w:szCs w:val="20"/>
        </w:rPr>
        <w:t xml:space="preserve"> 0034 618 752 675.</w:t>
      </w:r>
    </w:p>
    <w:p w14:paraId="635A5D1E" w14:textId="77777777" w:rsidR="00C11E12" w:rsidRDefault="00C11E12">
      <w:pPr>
        <w:ind w:firstLine="709"/>
        <w:jc w:val="both"/>
        <w:rPr>
          <w:rFonts w:ascii="Arial" w:hAnsi="Arial" w:cs="Arial"/>
          <w:sz w:val="20"/>
          <w:szCs w:val="20"/>
        </w:rPr>
      </w:pPr>
    </w:p>
    <w:p w14:paraId="1FEE3827"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4759B7BC" w14:textId="77777777" w:rsidR="00C11E12" w:rsidRDefault="00C11E12">
      <w:pPr>
        <w:ind w:firstLine="709"/>
        <w:jc w:val="both"/>
        <w:rPr>
          <w:rFonts w:ascii="Arial" w:hAnsi="Arial" w:cs="Arial"/>
          <w:sz w:val="20"/>
          <w:highlight w:val="yellow"/>
          <w:lang w:val="ro-RO"/>
        </w:rPr>
      </w:pPr>
    </w:p>
    <w:p w14:paraId="5CB07322" w14:textId="77777777" w:rsidR="00C11E12" w:rsidRDefault="00C11E12">
      <w:pPr>
        <w:ind w:firstLine="709"/>
        <w:jc w:val="both"/>
        <w:rPr>
          <w:rFonts w:ascii="Arial" w:hAnsi="Arial" w:cs="Arial"/>
          <w:sz w:val="20"/>
          <w:highlight w:val="yellow"/>
          <w:lang w:val="ro-RO"/>
        </w:rPr>
      </w:pPr>
    </w:p>
    <w:p w14:paraId="783DC028" w14:textId="77777777" w:rsidR="00C11E12" w:rsidRDefault="00FE52BE" w:rsidP="00840B8E">
      <w:pPr>
        <w:jc w:val="both"/>
        <w:rPr>
          <w:rFonts w:ascii="Arial" w:hAnsi="Arial" w:cs="Arial"/>
          <w:b/>
          <w:sz w:val="20"/>
          <w:u w:val="single"/>
          <w:lang w:val="ro-RO"/>
        </w:rPr>
      </w:pPr>
      <w:r>
        <w:rPr>
          <w:rFonts w:ascii="Arial" w:hAnsi="Arial" w:cs="Arial"/>
          <w:b/>
          <w:sz w:val="20"/>
          <w:u w:val="single"/>
          <w:lang w:val="ro-RO"/>
        </w:rPr>
        <w:t>Turiștii care sosesc pe aeroportul din Tenerife:</w:t>
      </w:r>
    </w:p>
    <w:p w14:paraId="49FF0A2C" w14:textId="2E3310DC" w:rsidR="009E6906" w:rsidRDefault="00FE52BE" w:rsidP="00840B8E">
      <w:pPr>
        <w:jc w:val="both"/>
        <w:rPr>
          <w:rFonts w:ascii="Arial" w:hAnsi="Arial" w:cs="Arial"/>
          <w:sz w:val="20"/>
          <w:szCs w:val="20"/>
          <w:lang w:val="ro-RO"/>
        </w:rPr>
      </w:pPr>
      <w:r w:rsidRPr="00BD6E63">
        <w:rPr>
          <w:rFonts w:ascii="Arial" w:hAnsi="Arial" w:cs="Arial"/>
          <w:b/>
          <w:bCs/>
          <w:sz w:val="20"/>
          <w:szCs w:val="20"/>
          <w:lang w:val="ro-RO"/>
        </w:rPr>
        <w:t>Doar daca ati achizi</w:t>
      </w:r>
      <w:r w:rsidR="009E6906" w:rsidRPr="00BD6E63">
        <w:rPr>
          <w:rFonts w:ascii="Arial" w:hAnsi="Arial" w:cs="Arial"/>
          <w:b/>
          <w:bCs/>
          <w:sz w:val="20"/>
          <w:szCs w:val="20"/>
          <w:lang w:val="ro-RO"/>
        </w:rPr>
        <w:t>ti</w:t>
      </w:r>
      <w:r w:rsidRPr="00BD6E63">
        <w:rPr>
          <w:rFonts w:ascii="Arial" w:hAnsi="Arial" w:cs="Arial"/>
          <w:b/>
          <w:bCs/>
          <w:sz w:val="20"/>
          <w:szCs w:val="20"/>
          <w:lang w:val="ro-RO"/>
        </w:rPr>
        <w:t>onat si serviciile de transfer</w:t>
      </w:r>
      <w:r w:rsidRPr="00BD6E63">
        <w:rPr>
          <w:rFonts w:ascii="Arial" w:hAnsi="Arial" w:cs="Arial"/>
          <w:sz w:val="20"/>
          <w:szCs w:val="20"/>
          <w:lang w:val="ro-RO"/>
        </w:rPr>
        <w:t xml:space="preserve">: </w:t>
      </w:r>
    </w:p>
    <w:p w14:paraId="7401B271" w14:textId="3D5C73A2" w:rsidR="00C11E12" w:rsidRDefault="00FE52BE" w:rsidP="009E6906">
      <w:pPr>
        <w:jc w:val="both"/>
        <w:rPr>
          <w:rFonts w:ascii="Arial" w:hAnsi="Arial" w:cs="Arial"/>
          <w:sz w:val="20"/>
          <w:szCs w:val="20"/>
          <w:lang w:val="ro-RO"/>
        </w:rPr>
      </w:pPr>
      <w:r>
        <w:rPr>
          <w:rFonts w:ascii="Arial" w:hAnsi="Arial" w:cs="Arial"/>
          <w:sz w:val="20"/>
          <w:szCs w:val="20"/>
          <w:lang w:val="ro-RO"/>
        </w:rPr>
        <w:t xml:space="preserve">După preluarea bagajelor, va rugam sa va indreptati catre biroul </w:t>
      </w:r>
      <w:r w:rsidRPr="008B0F9D">
        <w:rPr>
          <w:rFonts w:ascii="Arial" w:hAnsi="Arial" w:cs="Arial"/>
          <w:b/>
          <w:bCs/>
          <w:sz w:val="20"/>
          <w:szCs w:val="20"/>
        </w:rPr>
        <w:t>SIERRA Y GONZALEZ</w:t>
      </w:r>
      <w:r>
        <w:rPr>
          <w:rFonts w:ascii="Arial" w:hAnsi="Arial" w:cs="Arial"/>
          <w:sz w:val="20"/>
          <w:szCs w:val="20"/>
        </w:rPr>
        <w:t xml:space="preserve"> </w:t>
      </w:r>
      <w:r>
        <w:rPr>
          <w:rFonts w:ascii="Arial" w:hAnsi="Arial" w:cs="Arial"/>
          <w:sz w:val="20"/>
          <w:szCs w:val="20"/>
          <w:lang w:val="ro-RO"/>
        </w:rPr>
        <w:t xml:space="preserve"> (biroul Nr. 7/8) situat in sala de sosiri. Va trebui să dovediți identitatea prezentând o copie a voucherului de rezervare. Reprezentantul biroului va indica locația autocarului/mașinii dumneavoastră (în cazul unui transfer individual, vă va conduce direct la mașină). Vă rugăm să nu părăsiți sala de sosiri până când nu găsiți un reprezentant.</w:t>
      </w:r>
    </w:p>
    <w:p w14:paraId="00279942" w14:textId="77777777" w:rsidR="00C11E12" w:rsidRDefault="00C11E12">
      <w:pPr>
        <w:ind w:firstLine="709"/>
        <w:jc w:val="both"/>
        <w:rPr>
          <w:rFonts w:ascii="Arial" w:hAnsi="Arial" w:cs="Arial"/>
          <w:sz w:val="20"/>
          <w:lang w:val="ro-RO"/>
        </w:rPr>
      </w:pPr>
    </w:p>
    <w:p w14:paraId="0A2F245D"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6360381B" w14:textId="77777777" w:rsidR="00C11E12" w:rsidRDefault="00C11E12">
      <w:pPr>
        <w:ind w:firstLine="709"/>
        <w:jc w:val="both"/>
        <w:rPr>
          <w:rFonts w:ascii="Arial" w:hAnsi="Arial" w:cs="Arial"/>
          <w:sz w:val="20"/>
          <w:lang w:val="ro-RO"/>
        </w:rPr>
      </w:pPr>
    </w:p>
    <w:p w14:paraId="338AE03E" w14:textId="77777777" w:rsidR="00C11E12" w:rsidRDefault="00C11E12">
      <w:pPr>
        <w:ind w:firstLine="709"/>
        <w:jc w:val="both"/>
        <w:rPr>
          <w:rFonts w:ascii="Arial" w:hAnsi="Arial" w:cs="Arial"/>
          <w:sz w:val="20"/>
          <w:highlight w:val="yellow"/>
          <w:lang w:val="ro-RO"/>
        </w:rPr>
      </w:pPr>
    </w:p>
    <w:p w14:paraId="070ED92E" w14:textId="005D1E63" w:rsidR="00C11E12" w:rsidRPr="00BC1888" w:rsidRDefault="00FE52BE" w:rsidP="00840B8E">
      <w:pPr>
        <w:jc w:val="both"/>
        <w:rPr>
          <w:rFonts w:ascii="Arial" w:hAnsi="Arial" w:cs="Arial"/>
          <w:b/>
          <w:sz w:val="20"/>
          <w:u w:val="single"/>
          <w:lang w:val="ro-RO"/>
        </w:rPr>
      </w:pPr>
      <w:r w:rsidRPr="008C7724">
        <w:rPr>
          <w:rFonts w:ascii="Arial" w:hAnsi="Arial" w:cs="Arial"/>
          <w:b/>
          <w:sz w:val="20"/>
          <w:u w:val="single"/>
          <w:lang w:val="ro-RO"/>
        </w:rPr>
        <w:t xml:space="preserve">Turiștii care sosesc pe aeroportul din Gran </w:t>
      </w:r>
      <w:r w:rsidRPr="00BC1888">
        <w:rPr>
          <w:rFonts w:ascii="Arial" w:hAnsi="Arial" w:cs="Arial"/>
          <w:b/>
          <w:sz w:val="20"/>
          <w:u w:val="single"/>
          <w:lang w:val="ro-RO"/>
        </w:rPr>
        <w:t>Canaria:</w:t>
      </w:r>
    </w:p>
    <w:p w14:paraId="5693D4F2" w14:textId="727DED54" w:rsidR="008C7724" w:rsidRDefault="00FE52BE" w:rsidP="00840B8E">
      <w:pPr>
        <w:jc w:val="both"/>
        <w:rPr>
          <w:rFonts w:ascii="Arial" w:hAnsi="Arial" w:cs="Arial"/>
          <w:sz w:val="20"/>
          <w:szCs w:val="20"/>
          <w:lang w:val="en-US"/>
        </w:rPr>
      </w:pPr>
      <w:proofErr w:type="spellStart"/>
      <w:r w:rsidRPr="00BC1888">
        <w:rPr>
          <w:rFonts w:ascii="Arial" w:hAnsi="Arial" w:cs="Arial"/>
          <w:b/>
          <w:bCs/>
          <w:sz w:val="20"/>
          <w:szCs w:val="20"/>
          <w:lang w:val="en-US"/>
        </w:rPr>
        <w:t>Doar</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daca</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ati</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achizi</w:t>
      </w:r>
      <w:r w:rsidR="008C7724" w:rsidRPr="00BC1888">
        <w:rPr>
          <w:rFonts w:ascii="Arial" w:hAnsi="Arial" w:cs="Arial"/>
          <w:b/>
          <w:bCs/>
          <w:sz w:val="20"/>
          <w:szCs w:val="20"/>
          <w:lang w:val="en-US"/>
        </w:rPr>
        <w:t>ti</w:t>
      </w:r>
      <w:r w:rsidRPr="00BC1888">
        <w:rPr>
          <w:rFonts w:ascii="Arial" w:hAnsi="Arial" w:cs="Arial"/>
          <w:b/>
          <w:bCs/>
          <w:sz w:val="20"/>
          <w:szCs w:val="20"/>
          <w:lang w:val="en-US"/>
        </w:rPr>
        <w:t>onat</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si</w:t>
      </w:r>
      <w:proofErr w:type="spellEnd"/>
      <w:r w:rsidRPr="00BC1888">
        <w:rPr>
          <w:rFonts w:ascii="Arial" w:hAnsi="Arial" w:cs="Arial"/>
          <w:b/>
          <w:bCs/>
          <w:sz w:val="20"/>
          <w:szCs w:val="20"/>
          <w:lang w:val="en-US"/>
        </w:rPr>
        <w:t xml:space="preserve"> </w:t>
      </w:r>
      <w:proofErr w:type="spellStart"/>
      <w:r w:rsidRPr="00BC1888">
        <w:rPr>
          <w:rFonts w:ascii="Arial" w:hAnsi="Arial" w:cs="Arial"/>
          <w:b/>
          <w:bCs/>
          <w:sz w:val="20"/>
          <w:szCs w:val="20"/>
          <w:lang w:val="en-US"/>
        </w:rPr>
        <w:t>serviciile</w:t>
      </w:r>
      <w:proofErr w:type="spellEnd"/>
      <w:r w:rsidRPr="00BC1888">
        <w:rPr>
          <w:rFonts w:ascii="Arial" w:hAnsi="Arial" w:cs="Arial"/>
          <w:b/>
          <w:bCs/>
          <w:sz w:val="20"/>
          <w:szCs w:val="20"/>
          <w:lang w:val="en-US"/>
        </w:rPr>
        <w:t xml:space="preserve"> de transfer</w:t>
      </w:r>
      <w:r w:rsidRPr="00BC1888">
        <w:rPr>
          <w:rFonts w:ascii="Arial" w:hAnsi="Arial" w:cs="Arial"/>
          <w:sz w:val="20"/>
          <w:szCs w:val="20"/>
          <w:lang w:val="en-US"/>
        </w:rPr>
        <w:t>:</w:t>
      </w:r>
      <w:r w:rsidRPr="008C7724">
        <w:rPr>
          <w:rFonts w:ascii="Arial" w:hAnsi="Arial" w:cs="Arial"/>
          <w:sz w:val="20"/>
          <w:szCs w:val="20"/>
          <w:lang w:val="en-US"/>
        </w:rPr>
        <w:t xml:space="preserve"> </w:t>
      </w:r>
    </w:p>
    <w:p w14:paraId="218C0DB7" w14:textId="6CA674F6" w:rsidR="00C11E12" w:rsidRDefault="00FE52BE" w:rsidP="00840B8E">
      <w:pPr>
        <w:jc w:val="both"/>
        <w:rPr>
          <w:rFonts w:ascii="Arial" w:hAnsi="Arial" w:cs="Arial"/>
          <w:sz w:val="20"/>
          <w:lang w:val="ro-RO"/>
        </w:rPr>
      </w:pPr>
      <w:r>
        <w:rPr>
          <w:rFonts w:ascii="Arial" w:hAnsi="Arial" w:cs="Arial"/>
          <w:sz w:val="20"/>
          <w:lang w:val="ro-RO"/>
        </w:rPr>
        <w:t xml:space="preserve">După ridicarea bagajelor, </w:t>
      </w:r>
      <w:r>
        <w:rPr>
          <w:rFonts w:ascii="Arial" w:hAnsi="Arial" w:cs="Arial"/>
          <w:sz w:val="20"/>
          <w:szCs w:val="20"/>
          <w:lang w:val="ro-RO"/>
        </w:rPr>
        <w:t>va rugam sa va indreptati catre biroul</w:t>
      </w:r>
      <w:r>
        <w:rPr>
          <w:rFonts w:ascii="Arial" w:hAnsi="Arial" w:cs="Arial"/>
          <w:sz w:val="20"/>
          <w:lang w:val="ro-RO"/>
        </w:rPr>
        <w:t xml:space="preserve"> </w:t>
      </w:r>
      <w:r w:rsidR="00BC1888">
        <w:rPr>
          <w:rFonts w:ascii="Arial" w:hAnsi="Arial" w:cs="Arial"/>
          <w:sz w:val="20"/>
          <w:lang w:val="ro-RO"/>
        </w:rPr>
        <w:t>Nr. 19 (</w:t>
      </w:r>
      <w:r w:rsidRPr="005A10EF">
        <w:rPr>
          <w:rFonts w:ascii="Arial" w:hAnsi="Arial" w:cs="Arial"/>
          <w:b/>
          <w:bCs/>
          <w:sz w:val="20"/>
          <w:lang w:val="ro-RO"/>
        </w:rPr>
        <w:t>ODEON TOURS</w:t>
      </w:r>
      <w:r w:rsidR="00BC1888">
        <w:rPr>
          <w:rFonts w:ascii="Arial" w:hAnsi="Arial" w:cs="Arial"/>
          <w:sz w:val="20"/>
          <w:lang w:val="ro-RO"/>
        </w:rPr>
        <w:t>)</w:t>
      </w:r>
      <w:r>
        <w:rPr>
          <w:rFonts w:ascii="Arial" w:hAnsi="Arial" w:cs="Arial"/>
          <w:sz w:val="20"/>
          <w:lang w:val="ro-RO"/>
        </w:rPr>
        <w:t xml:space="preserve"> situat in sala de sosiri internationale, in apropierea terminalului. Va trebui să dovediți identitatea prezentând o copie a voucherului de rezervare. Reprezentantul biroului va indica locația autocarului/mașinii dumneavoastră. Vă rugăm să nu părăsiți sala de sosiri până când nu găsiți un reprezentant.</w:t>
      </w:r>
    </w:p>
    <w:p w14:paraId="14F6DBE2" w14:textId="77777777" w:rsidR="00C11E12" w:rsidRDefault="00C11E12">
      <w:pPr>
        <w:ind w:firstLine="709"/>
        <w:jc w:val="both"/>
        <w:rPr>
          <w:rFonts w:ascii="Arial" w:hAnsi="Arial" w:cs="Arial"/>
          <w:sz w:val="20"/>
          <w:lang w:val="ro-RO"/>
        </w:rPr>
      </w:pPr>
    </w:p>
    <w:p w14:paraId="5D5E1BA1"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0A3F58FE" w14:textId="77777777" w:rsidR="00C11E12" w:rsidRDefault="00C11E12">
      <w:pPr>
        <w:ind w:firstLine="709"/>
        <w:jc w:val="both"/>
        <w:rPr>
          <w:rFonts w:ascii="Arial" w:hAnsi="Arial" w:cs="Arial"/>
          <w:sz w:val="20"/>
          <w:lang w:val="ro-RO"/>
        </w:rPr>
      </w:pPr>
    </w:p>
    <w:p w14:paraId="10FB3C01" w14:textId="77777777" w:rsidR="00C11E12" w:rsidRDefault="00C11E12">
      <w:pPr>
        <w:ind w:firstLine="709"/>
        <w:jc w:val="both"/>
        <w:rPr>
          <w:rFonts w:ascii="Arial" w:hAnsi="Arial" w:cs="Arial"/>
          <w:sz w:val="20"/>
          <w:lang w:val="ro-RO"/>
        </w:rPr>
      </w:pPr>
    </w:p>
    <w:p w14:paraId="44FD5E03" w14:textId="51E52478" w:rsidR="00C11E12" w:rsidRDefault="00FE52BE" w:rsidP="00840B8E">
      <w:pPr>
        <w:jc w:val="both"/>
        <w:rPr>
          <w:rFonts w:ascii="Arial" w:hAnsi="Arial" w:cs="Arial"/>
          <w:b/>
          <w:sz w:val="20"/>
          <w:u w:val="single"/>
          <w:lang w:val="ro-RO"/>
        </w:rPr>
      </w:pPr>
      <w:r w:rsidRPr="008D7180">
        <w:rPr>
          <w:rFonts w:ascii="Arial" w:hAnsi="Arial" w:cs="Arial"/>
          <w:b/>
          <w:sz w:val="20"/>
          <w:u w:val="single"/>
          <w:lang w:val="ro-RO"/>
        </w:rPr>
        <w:t>Turiștii care sosesc pe aeroportul din Ibiza:</w:t>
      </w:r>
      <w:r>
        <w:rPr>
          <w:rFonts w:ascii="Arial" w:hAnsi="Arial" w:cs="Arial"/>
          <w:b/>
          <w:sz w:val="20"/>
          <w:u w:val="single"/>
          <w:lang w:val="ro-RO"/>
        </w:rPr>
        <w:t xml:space="preserve"> </w:t>
      </w:r>
    </w:p>
    <w:p w14:paraId="00CEDA56" w14:textId="77777777" w:rsidR="00F86366" w:rsidRPr="006C01B9" w:rsidRDefault="00F86366" w:rsidP="00840B8E">
      <w:pPr>
        <w:jc w:val="both"/>
        <w:rPr>
          <w:rFonts w:ascii="Arial" w:hAnsi="Arial" w:cs="Arial"/>
          <w:b/>
          <w:bCs/>
          <w:sz w:val="20"/>
          <w:szCs w:val="20"/>
          <w:lang w:val="ro-RO"/>
        </w:rPr>
      </w:pPr>
      <w:r w:rsidRPr="006C01B9">
        <w:rPr>
          <w:rFonts w:ascii="Arial" w:hAnsi="Arial" w:cs="Arial"/>
          <w:b/>
          <w:bCs/>
          <w:sz w:val="20"/>
          <w:szCs w:val="20"/>
          <w:lang w:val="ro-RO"/>
        </w:rPr>
        <w:t xml:space="preserve">Doar daca ati achizitionat si serviciile de transfer: </w:t>
      </w:r>
    </w:p>
    <w:p w14:paraId="5D47D13D" w14:textId="77777777" w:rsidR="008D7180" w:rsidRPr="00E13002" w:rsidRDefault="00F86366" w:rsidP="00F86366">
      <w:pPr>
        <w:jc w:val="both"/>
        <w:rPr>
          <w:rFonts w:ascii="Arial" w:hAnsi="Arial" w:cs="Arial"/>
          <w:sz w:val="20"/>
          <w:szCs w:val="20"/>
        </w:rPr>
      </w:pPr>
      <w:r w:rsidRPr="00E13002">
        <w:rPr>
          <w:rFonts w:ascii="Arial" w:hAnsi="Arial" w:cs="Arial"/>
          <w:sz w:val="20"/>
          <w:szCs w:val="20"/>
          <w:lang w:val="ro-RO"/>
        </w:rPr>
        <w:t xml:space="preserve">După preluarea bagajelor, va rugam sa va indreptati catre ghiseul </w:t>
      </w:r>
      <w:r w:rsidRPr="00E13002">
        <w:rPr>
          <w:rFonts w:ascii="Arial" w:hAnsi="Arial" w:cs="Arial"/>
          <w:b/>
          <w:bCs/>
          <w:sz w:val="20"/>
          <w:szCs w:val="20"/>
          <w:lang w:val="ro-RO"/>
        </w:rPr>
        <w:t>SIDE TOURS</w:t>
      </w:r>
      <w:r w:rsidRPr="00E13002">
        <w:rPr>
          <w:rFonts w:ascii="Arial" w:hAnsi="Arial" w:cs="Arial"/>
          <w:sz w:val="20"/>
          <w:szCs w:val="20"/>
          <w:lang w:val="ro-RO"/>
        </w:rPr>
        <w:t xml:space="preserve"> (ghiseu nr. 0221).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sidRPr="00E13002">
        <w:rPr>
          <w:rFonts w:ascii="Arial" w:hAnsi="Arial" w:cs="Arial"/>
          <w:sz w:val="20"/>
          <w:szCs w:val="20"/>
        </w:rPr>
        <w:t xml:space="preserve"> </w:t>
      </w:r>
    </w:p>
    <w:p w14:paraId="789E1B0D" w14:textId="77777777" w:rsidR="008D7180" w:rsidRPr="00023DC7" w:rsidRDefault="008D7180" w:rsidP="00F86366">
      <w:pPr>
        <w:jc w:val="both"/>
        <w:rPr>
          <w:rFonts w:ascii="Arial" w:hAnsi="Arial" w:cs="Arial"/>
          <w:sz w:val="20"/>
          <w:szCs w:val="20"/>
          <w:lang w:val="en-US"/>
        </w:rPr>
      </w:pPr>
      <w:r w:rsidRPr="00023DC7">
        <w:rPr>
          <w:rFonts w:ascii="Arial" w:hAnsi="Arial" w:cs="Arial"/>
          <w:sz w:val="20"/>
          <w:szCs w:val="20"/>
          <w:lang w:val="en-US"/>
        </w:rPr>
        <w:t>A</w:t>
      </w:r>
      <w:proofErr w:type="spellStart"/>
      <w:r w:rsidRPr="00023DC7">
        <w:rPr>
          <w:rFonts w:ascii="Arial" w:hAnsi="Arial" w:cs="Arial"/>
          <w:sz w:val="20"/>
          <w:szCs w:val="20"/>
        </w:rPr>
        <w:t>irport</w:t>
      </w:r>
      <w:proofErr w:type="spellEnd"/>
      <w:r w:rsidRPr="00023DC7">
        <w:rPr>
          <w:rFonts w:ascii="Arial" w:hAnsi="Arial" w:cs="Arial"/>
          <w:sz w:val="20"/>
          <w:szCs w:val="20"/>
          <w:lang w:val="en-US"/>
        </w:rPr>
        <w:t>: 0</w:t>
      </w:r>
      <w:r w:rsidRPr="00023DC7">
        <w:rPr>
          <w:rFonts w:ascii="Arial" w:hAnsi="Arial" w:cs="Arial"/>
          <w:sz w:val="20"/>
          <w:szCs w:val="20"/>
        </w:rPr>
        <w:t>034 - 659 93 88 50</w:t>
      </w:r>
      <w:r w:rsidRPr="00023DC7">
        <w:rPr>
          <w:rFonts w:ascii="Arial" w:hAnsi="Arial" w:cs="Arial"/>
          <w:sz w:val="20"/>
          <w:szCs w:val="20"/>
          <w:lang w:val="en-US"/>
        </w:rPr>
        <w:t xml:space="preserve">, </w:t>
      </w:r>
      <w:r w:rsidRPr="00023DC7">
        <w:rPr>
          <w:rFonts w:ascii="Arial" w:hAnsi="Arial" w:cs="Arial"/>
          <w:sz w:val="20"/>
          <w:szCs w:val="20"/>
        </w:rPr>
        <w:t xml:space="preserve"> + 971 396 597</w:t>
      </w:r>
      <w:r w:rsidRPr="00023DC7">
        <w:rPr>
          <w:rFonts w:ascii="Arial" w:hAnsi="Arial" w:cs="Arial"/>
          <w:sz w:val="20"/>
          <w:szCs w:val="20"/>
          <w:lang w:val="en-US"/>
        </w:rPr>
        <w:t xml:space="preserve">, </w:t>
      </w:r>
    </w:p>
    <w:p w14:paraId="1A9AD023" w14:textId="4A797066" w:rsidR="00F86366" w:rsidRPr="00023DC7" w:rsidRDefault="008D7180" w:rsidP="00F86366">
      <w:pPr>
        <w:jc w:val="both"/>
        <w:rPr>
          <w:rFonts w:ascii="Arial" w:hAnsi="Arial" w:cs="Arial"/>
          <w:sz w:val="20"/>
          <w:szCs w:val="20"/>
        </w:rPr>
      </w:pPr>
      <w:proofErr w:type="spellStart"/>
      <w:r w:rsidRPr="00023DC7">
        <w:rPr>
          <w:rFonts w:ascii="Arial" w:hAnsi="Arial" w:cs="Arial"/>
          <w:sz w:val="20"/>
          <w:szCs w:val="20"/>
        </w:rPr>
        <w:t>Emergencies</w:t>
      </w:r>
      <w:proofErr w:type="spellEnd"/>
      <w:r w:rsidRPr="00023DC7">
        <w:rPr>
          <w:rFonts w:ascii="Arial" w:hAnsi="Arial" w:cs="Arial"/>
          <w:sz w:val="20"/>
          <w:szCs w:val="20"/>
          <w:lang w:val="en-US"/>
        </w:rPr>
        <w:t xml:space="preserve">: </w:t>
      </w:r>
      <w:r w:rsidRPr="00023DC7">
        <w:rPr>
          <w:rFonts w:ascii="Arial" w:hAnsi="Arial" w:cs="Arial"/>
          <w:sz w:val="20"/>
          <w:szCs w:val="20"/>
        </w:rPr>
        <w:t>0034 - 690 82 64 75</w:t>
      </w:r>
    </w:p>
    <w:p w14:paraId="2FD9D298" w14:textId="231463F6" w:rsidR="00023DC7" w:rsidRPr="00023DC7" w:rsidRDefault="00023DC7" w:rsidP="00F86366">
      <w:pPr>
        <w:jc w:val="both"/>
        <w:rPr>
          <w:rFonts w:ascii="Arial" w:hAnsi="Arial" w:cs="Arial"/>
          <w:sz w:val="20"/>
          <w:szCs w:val="20"/>
          <w:lang w:val="en-US"/>
        </w:rPr>
      </w:pPr>
      <w:proofErr w:type="spellStart"/>
      <w:r w:rsidRPr="00023DC7">
        <w:rPr>
          <w:rFonts w:ascii="Arial" w:hAnsi="Arial" w:cs="Arial"/>
          <w:sz w:val="20"/>
          <w:szCs w:val="20"/>
        </w:rPr>
        <w:t>Transfers</w:t>
      </w:r>
      <w:proofErr w:type="spellEnd"/>
      <w:r w:rsidRPr="00023DC7">
        <w:rPr>
          <w:rFonts w:ascii="Arial" w:hAnsi="Arial" w:cs="Arial"/>
          <w:sz w:val="20"/>
          <w:szCs w:val="20"/>
          <w:lang w:val="en-US"/>
        </w:rPr>
        <w:t xml:space="preserve">: </w:t>
      </w:r>
      <w:r w:rsidR="003E49A9">
        <w:rPr>
          <w:rFonts w:ascii="Arial" w:hAnsi="Arial" w:cs="Arial"/>
          <w:sz w:val="20"/>
          <w:szCs w:val="20"/>
          <w:lang w:val="en-US"/>
        </w:rPr>
        <w:t>0</w:t>
      </w:r>
      <w:r w:rsidRPr="00023DC7">
        <w:rPr>
          <w:rFonts w:ascii="Arial" w:hAnsi="Arial" w:cs="Arial"/>
          <w:sz w:val="20"/>
          <w:szCs w:val="20"/>
        </w:rPr>
        <w:t>034 – 971 307 363</w:t>
      </w:r>
    </w:p>
    <w:p w14:paraId="5EB4E65C" w14:textId="5CF63E4C" w:rsidR="00987394" w:rsidRDefault="00987394">
      <w:pPr>
        <w:ind w:firstLine="709"/>
        <w:jc w:val="both"/>
        <w:rPr>
          <w:rFonts w:ascii="Arial" w:hAnsi="Arial" w:cs="Arial"/>
          <w:b/>
          <w:sz w:val="20"/>
          <w:u w:val="single"/>
          <w:lang w:val="ro-RO"/>
        </w:rPr>
      </w:pPr>
    </w:p>
    <w:p w14:paraId="6DC0D282" w14:textId="77777777" w:rsidR="00987394" w:rsidRPr="00F86366" w:rsidRDefault="00987394">
      <w:pPr>
        <w:ind w:firstLine="709"/>
        <w:jc w:val="both"/>
        <w:rPr>
          <w:rFonts w:ascii="Arial" w:hAnsi="Arial" w:cs="Arial"/>
          <w:bCs/>
          <w:sz w:val="20"/>
        </w:rPr>
      </w:pPr>
    </w:p>
    <w:p w14:paraId="68CEF637" w14:textId="66C88507" w:rsidR="00987394" w:rsidRDefault="00987394" w:rsidP="00BA2985">
      <w:pPr>
        <w:jc w:val="both"/>
        <w:rPr>
          <w:rFonts w:ascii="Arial" w:hAnsi="Arial" w:cs="Arial"/>
          <w:bCs/>
          <w:sz w:val="20"/>
          <w:lang w:val="ro-RO"/>
        </w:rPr>
      </w:pPr>
    </w:p>
    <w:p w14:paraId="0B4D2E4D" w14:textId="5711688F" w:rsidR="00987394" w:rsidRDefault="00987394" w:rsidP="00840B8E">
      <w:pPr>
        <w:jc w:val="both"/>
        <w:rPr>
          <w:rFonts w:ascii="Arial" w:hAnsi="Arial" w:cs="Arial"/>
          <w:bCs/>
          <w:sz w:val="20"/>
          <w:lang w:val="ro-RO"/>
        </w:rPr>
      </w:pPr>
      <w:r w:rsidRPr="00A25496">
        <w:rPr>
          <w:rFonts w:ascii="Arial" w:hAnsi="Arial" w:cs="Arial"/>
          <w:b/>
          <w:sz w:val="20"/>
          <w:u w:val="single"/>
          <w:lang w:val="ro-RO"/>
        </w:rPr>
        <w:t>Turiștii care sosesc pe aeroportul din Menorca:</w:t>
      </w:r>
      <w:r>
        <w:rPr>
          <w:rFonts w:ascii="Arial" w:hAnsi="Arial" w:cs="Arial"/>
          <w:b/>
          <w:sz w:val="20"/>
          <w:u w:val="single"/>
          <w:lang w:val="ro-RO"/>
        </w:rPr>
        <w:t xml:space="preserve"> </w:t>
      </w:r>
    </w:p>
    <w:p w14:paraId="2A0D53FB" w14:textId="77777777" w:rsidR="00BA2985" w:rsidRPr="006C01B9" w:rsidRDefault="00BA2985" w:rsidP="00840B8E">
      <w:pPr>
        <w:jc w:val="both"/>
        <w:rPr>
          <w:rFonts w:ascii="Arial" w:hAnsi="Arial" w:cs="Arial"/>
          <w:b/>
          <w:bCs/>
          <w:sz w:val="20"/>
          <w:szCs w:val="20"/>
          <w:lang w:val="ro-RO"/>
        </w:rPr>
      </w:pPr>
      <w:r w:rsidRPr="006C01B9">
        <w:rPr>
          <w:rFonts w:ascii="Arial" w:hAnsi="Arial" w:cs="Arial"/>
          <w:b/>
          <w:bCs/>
          <w:sz w:val="20"/>
          <w:szCs w:val="20"/>
          <w:lang w:val="ro-RO"/>
        </w:rPr>
        <w:t xml:space="preserve">Doar daca ati achizitionat si serviciile de transfer: </w:t>
      </w:r>
    </w:p>
    <w:p w14:paraId="5C5B903C" w14:textId="0C5B4979" w:rsidR="00BA2985" w:rsidRPr="00A6050E" w:rsidRDefault="00BA2985" w:rsidP="00BA2985">
      <w:pPr>
        <w:jc w:val="both"/>
        <w:rPr>
          <w:rFonts w:ascii="Arial" w:hAnsi="Arial" w:cs="Arial"/>
          <w:sz w:val="20"/>
          <w:szCs w:val="20"/>
        </w:rPr>
      </w:pPr>
      <w:r w:rsidRPr="00E02FB3">
        <w:rPr>
          <w:rFonts w:ascii="Arial" w:hAnsi="Arial" w:cs="Arial"/>
          <w:sz w:val="20"/>
          <w:szCs w:val="20"/>
          <w:lang w:val="ro-RO"/>
        </w:rPr>
        <w:t xml:space="preserve">După preluarea bagajelor, va rugam sa va indreptati catre ghiseul </w:t>
      </w:r>
      <w:r w:rsidRPr="00E02FB3">
        <w:rPr>
          <w:rFonts w:ascii="Arial" w:hAnsi="Arial" w:cs="Arial"/>
          <w:b/>
          <w:bCs/>
          <w:sz w:val="20"/>
          <w:szCs w:val="20"/>
          <w:lang w:val="ro-RO"/>
        </w:rPr>
        <w:t>SIDE TOURS</w:t>
      </w:r>
      <w:r w:rsidR="0075000C" w:rsidRPr="00E02FB3">
        <w:rPr>
          <w:rFonts w:ascii="Arial" w:hAnsi="Arial" w:cs="Arial"/>
          <w:b/>
          <w:bCs/>
          <w:sz w:val="20"/>
          <w:szCs w:val="20"/>
          <w:lang w:val="ro-RO"/>
        </w:rPr>
        <w:t xml:space="preserve"> </w:t>
      </w:r>
      <w:r w:rsidR="0075000C" w:rsidRPr="00E02FB3">
        <w:rPr>
          <w:rFonts w:ascii="Arial" w:hAnsi="Arial" w:cs="Arial"/>
          <w:sz w:val="20"/>
          <w:szCs w:val="20"/>
          <w:lang w:val="ro-RO"/>
        </w:rPr>
        <w:t>(situat vizavi de biroul de informatii</w:t>
      </w:r>
      <w:r w:rsidR="0075000C" w:rsidRPr="00A6050E">
        <w:rPr>
          <w:rFonts w:ascii="Arial" w:hAnsi="Arial" w:cs="Arial"/>
          <w:sz w:val="20"/>
          <w:szCs w:val="20"/>
          <w:lang w:val="ro-RO"/>
        </w:rPr>
        <w:t>)</w:t>
      </w:r>
      <w:r w:rsidRPr="00A6050E">
        <w:rPr>
          <w:rFonts w:ascii="Arial" w:hAnsi="Arial" w:cs="Arial"/>
          <w:sz w:val="20"/>
          <w:szCs w:val="20"/>
          <w:lang w:val="ro-RO"/>
        </w:rPr>
        <w:t>.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sidRPr="00A6050E">
        <w:rPr>
          <w:rFonts w:ascii="Arial" w:hAnsi="Arial" w:cs="Arial"/>
          <w:sz w:val="20"/>
          <w:szCs w:val="20"/>
        </w:rPr>
        <w:t xml:space="preserve"> </w:t>
      </w:r>
    </w:p>
    <w:p w14:paraId="3FB935A6" w14:textId="01C7A537" w:rsidR="00BA2985" w:rsidRPr="00A6050E" w:rsidRDefault="00BA2985" w:rsidP="00BA2985">
      <w:pPr>
        <w:jc w:val="both"/>
        <w:rPr>
          <w:rFonts w:ascii="Arial" w:hAnsi="Arial" w:cs="Arial"/>
          <w:sz w:val="20"/>
          <w:szCs w:val="20"/>
          <w:lang w:val="en-US"/>
        </w:rPr>
      </w:pPr>
      <w:r w:rsidRPr="00A6050E">
        <w:rPr>
          <w:rFonts w:ascii="Arial" w:hAnsi="Arial" w:cs="Arial"/>
          <w:sz w:val="20"/>
          <w:szCs w:val="20"/>
          <w:lang w:val="en-US"/>
        </w:rPr>
        <w:t>A</w:t>
      </w:r>
      <w:proofErr w:type="spellStart"/>
      <w:r w:rsidRPr="00A6050E">
        <w:rPr>
          <w:rFonts w:ascii="Arial" w:hAnsi="Arial" w:cs="Arial"/>
          <w:sz w:val="20"/>
          <w:szCs w:val="20"/>
        </w:rPr>
        <w:t>irport</w:t>
      </w:r>
      <w:proofErr w:type="spellEnd"/>
      <w:r w:rsidRPr="00A6050E">
        <w:rPr>
          <w:rFonts w:ascii="Arial" w:hAnsi="Arial" w:cs="Arial"/>
          <w:sz w:val="20"/>
          <w:szCs w:val="20"/>
          <w:lang w:val="en-US"/>
        </w:rPr>
        <w:t xml:space="preserve">: </w:t>
      </w:r>
      <w:r w:rsidR="0075000C" w:rsidRPr="00A6050E">
        <w:rPr>
          <w:rFonts w:ascii="Arial" w:hAnsi="Arial" w:cs="Arial"/>
          <w:sz w:val="20"/>
          <w:szCs w:val="20"/>
          <w:lang w:val="en-US"/>
        </w:rPr>
        <w:t>0</w:t>
      </w:r>
      <w:r w:rsidR="0075000C" w:rsidRPr="00A6050E">
        <w:rPr>
          <w:rFonts w:ascii="Arial" w:hAnsi="Arial" w:cs="Arial"/>
          <w:sz w:val="20"/>
          <w:szCs w:val="20"/>
        </w:rPr>
        <w:t>034 - 971 368 166</w:t>
      </w:r>
      <w:r w:rsidR="00E02FB3" w:rsidRPr="00A6050E">
        <w:rPr>
          <w:rFonts w:ascii="Arial" w:hAnsi="Arial" w:cs="Arial"/>
          <w:sz w:val="20"/>
          <w:szCs w:val="20"/>
          <w:lang w:val="en-US"/>
        </w:rPr>
        <w:t xml:space="preserve">, </w:t>
      </w:r>
      <w:r w:rsidR="00E02FB3" w:rsidRPr="00A6050E">
        <w:rPr>
          <w:rFonts w:ascii="Arial" w:hAnsi="Arial" w:cs="Arial"/>
          <w:sz w:val="20"/>
          <w:szCs w:val="20"/>
        </w:rPr>
        <w:t>0034 608 260 540</w:t>
      </w:r>
    </w:p>
    <w:p w14:paraId="3F4BF1B4" w14:textId="66279475" w:rsidR="00BA2985" w:rsidRPr="00A6050E" w:rsidRDefault="00BA2985" w:rsidP="00BA2985">
      <w:pPr>
        <w:jc w:val="both"/>
        <w:rPr>
          <w:rFonts w:ascii="Arial" w:hAnsi="Arial" w:cs="Arial"/>
          <w:sz w:val="20"/>
          <w:szCs w:val="20"/>
        </w:rPr>
      </w:pPr>
      <w:proofErr w:type="spellStart"/>
      <w:r w:rsidRPr="00A6050E">
        <w:rPr>
          <w:rFonts w:ascii="Arial" w:hAnsi="Arial" w:cs="Arial"/>
          <w:sz w:val="20"/>
          <w:szCs w:val="20"/>
        </w:rPr>
        <w:t>Emergencies</w:t>
      </w:r>
      <w:proofErr w:type="spellEnd"/>
      <w:r w:rsidRPr="00A6050E">
        <w:rPr>
          <w:rFonts w:ascii="Arial" w:hAnsi="Arial" w:cs="Arial"/>
          <w:sz w:val="20"/>
          <w:szCs w:val="20"/>
          <w:lang w:val="en-US"/>
        </w:rPr>
        <w:t xml:space="preserve">: </w:t>
      </w:r>
      <w:r w:rsidR="0075000C" w:rsidRPr="00A6050E">
        <w:rPr>
          <w:rFonts w:ascii="Arial" w:hAnsi="Arial" w:cs="Arial"/>
          <w:sz w:val="20"/>
          <w:szCs w:val="20"/>
          <w:lang w:val="en-US"/>
        </w:rPr>
        <w:t>00</w:t>
      </w:r>
      <w:r w:rsidR="0075000C" w:rsidRPr="00A6050E">
        <w:rPr>
          <w:rFonts w:ascii="Arial" w:hAnsi="Arial" w:cs="Arial"/>
          <w:sz w:val="20"/>
          <w:szCs w:val="20"/>
        </w:rPr>
        <w:t>34 - 619 106 431</w:t>
      </w:r>
    </w:p>
    <w:p w14:paraId="5F845C68" w14:textId="6BCAF83F" w:rsidR="00BA2985" w:rsidRPr="00E02FB3" w:rsidRDefault="00BA2985" w:rsidP="00BA2985">
      <w:pPr>
        <w:jc w:val="both"/>
        <w:rPr>
          <w:rFonts w:ascii="Arial" w:hAnsi="Arial" w:cs="Arial"/>
          <w:sz w:val="20"/>
          <w:szCs w:val="20"/>
          <w:lang w:val="en-US"/>
        </w:rPr>
      </w:pPr>
      <w:proofErr w:type="spellStart"/>
      <w:r w:rsidRPr="00A6050E">
        <w:rPr>
          <w:rFonts w:ascii="Arial" w:hAnsi="Arial" w:cs="Arial"/>
          <w:sz w:val="20"/>
          <w:szCs w:val="20"/>
        </w:rPr>
        <w:t>Transfers</w:t>
      </w:r>
      <w:proofErr w:type="spellEnd"/>
      <w:r w:rsidRPr="00A6050E">
        <w:rPr>
          <w:rFonts w:ascii="Arial" w:hAnsi="Arial" w:cs="Arial"/>
          <w:sz w:val="20"/>
          <w:szCs w:val="20"/>
          <w:lang w:val="en-US"/>
        </w:rPr>
        <w:t xml:space="preserve">: </w:t>
      </w:r>
      <w:r w:rsidR="0075000C" w:rsidRPr="00A6050E">
        <w:rPr>
          <w:rFonts w:ascii="Arial" w:hAnsi="Arial" w:cs="Arial"/>
          <w:sz w:val="20"/>
          <w:szCs w:val="20"/>
          <w:lang w:val="en-US"/>
        </w:rPr>
        <w:t>0</w:t>
      </w:r>
      <w:r w:rsidR="0075000C" w:rsidRPr="00A6050E">
        <w:rPr>
          <w:rFonts w:ascii="Arial" w:hAnsi="Arial" w:cs="Arial"/>
          <w:sz w:val="20"/>
          <w:szCs w:val="20"/>
        </w:rPr>
        <w:t>034 - 971 368 166</w:t>
      </w:r>
    </w:p>
    <w:p w14:paraId="35A450B5" w14:textId="77777777" w:rsidR="00987394" w:rsidRDefault="00987394">
      <w:pPr>
        <w:ind w:firstLine="709"/>
        <w:jc w:val="both"/>
        <w:rPr>
          <w:rFonts w:ascii="Arial" w:hAnsi="Arial" w:cs="Arial"/>
          <w:bCs/>
          <w:sz w:val="20"/>
          <w:lang w:val="ro-RO"/>
        </w:rPr>
      </w:pPr>
    </w:p>
    <w:p w14:paraId="6E1FDDCE" w14:textId="77777777" w:rsidR="00C11E12" w:rsidRDefault="00C11E12">
      <w:pPr>
        <w:ind w:firstLine="709"/>
        <w:jc w:val="both"/>
        <w:rPr>
          <w:rFonts w:ascii="Arial" w:hAnsi="Arial" w:cs="Arial"/>
          <w:sz w:val="20"/>
          <w:lang w:val="ro-RO"/>
        </w:rPr>
      </w:pPr>
    </w:p>
    <w:p w14:paraId="626D0A70" w14:textId="77777777" w:rsidR="00C11E12" w:rsidRDefault="00C11E12">
      <w:pPr>
        <w:jc w:val="both"/>
        <w:rPr>
          <w:rFonts w:ascii="Arial" w:hAnsi="Arial" w:cs="Arial"/>
          <w:b/>
          <w:sz w:val="20"/>
          <w:u w:val="single"/>
          <w:lang w:val="ro-RO"/>
        </w:rPr>
      </w:pPr>
    </w:p>
    <w:p w14:paraId="4D92BDC8" w14:textId="77777777" w:rsidR="00C11E12" w:rsidRDefault="00C11E12">
      <w:pPr>
        <w:ind w:firstLine="709"/>
        <w:jc w:val="both"/>
        <w:rPr>
          <w:rFonts w:ascii="Arial" w:hAnsi="Arial" w:cs="Arial"/>
          <w:sz w:val="20"/>
          <w:highlight w:val="yellow"/>
          <w:lang w:val="ro-RO"/>
        </w:rPr>
      </w:pPr>
    </w:p>
    <w:p w14:paraId="11877A24" w14:textId="77777777" w:rsidR="00C11E12" w:rsidRDefault="00FE52BE" w:rsidP="00840B8E">
      <w:pPr>
        <w:jc w:val="both"/>
        <w:rPr>
          <w:rFonts w:ascii="Arial" w:hAnsi="Arial" w:cs="Arial"/>
          <w:b/>
          <w:sz w:val="20"/>
          <w:u w:val="single"/>
          <w:lang w:val="ro-RO"/>
        </w:rPr>
      </w:pPr>
      <w:r>
        <w:rPr>
          <w:rFonts w:ascii="Arial" w:hAnsi="Arial" w:cs="Arial"/>
          <w:b/>
          <w:sz w:val="20"/>
          <w:u w:val="single"/>
          <w:lang w:val="ro-RO"/>
        </w:rPr>
        <w:t>În hotel</w:t>
      </w:r>
    </w:p>
    <w:p w14:paraId="15656F21" w14:textId="77777777" w:rsidR="00C11E12" w:rsidRDefault="00FE52BE" w:rsidP="00840B8E">
      <w:pPr>
        <w:jc w:val="both"/>
        <w:rPr>
          <w:rFonts w:ascii="Arial" w:hAnsi="Arial" w:cs="Arial"/>
          <w:sz w:val="20"/>
          <w:lang w:val="ro-RO"/>
        </w:rPr>
      </w:pPr>
      <w:bookmarkStart w:id="8" w:name="_Hlk117583311"/>
      <w:r>
        <w:rPr>
          <w:rFonts w:ascii="Arial" w:hAnsi="Arial" w:cs="Arial"/>
          <w:sz w:val="20"/>
          <w:lang w:val="ro-RO"/>
        </w:rPr>
        <w:lastRenderedPageBreak/>
        <w:t>Conform regulilor internaționale, cazarea într-o cameră de hotel se face după orele 14:00, eliberarea camerei se face până la orele 12:00, indiferent de ora de plecare/sosire a zborului dumneavoastră.</w:t>
      </w:r>
    </w:p>
    <w:bookmarkEnd w:id="8"/>
    <w:p w14:paraId="40A05CE4" w14:textId="77777777" w:rsidR="00C11E12" w:rsidRDefault="00C11E12">
      <w:pPr>
        <w:ind w:firstLine="709"/>
        <w:jc w:val="both"/>
        <w:rPr>
          <w:rFonts w:ascii="Arial" w:hAnsi="Arial" w:cs="Arial"/>
          <w:sz w:val="20"/>
          <w:highlight w:val="yellow"/>
          <w:lang w:val="ro-RO"/>
        </w:rPr>
      </w:pPr>
    </w:p>
    <w:p w14:paraId="63187FE0" w14:textId="77777777" w:rsidR="00C11E12" w:rsidRDefault="00FE52BE" w:rsidP="00840B8E">
      <w:pPr>
        <w:jc w:val="both"/>
        <w:rPr>
          <w:rFonts w:ascii="Arial" w:hAnsi="Arial" w:cs="Arial"/>
          <w:b/>
          <w:sz w:val="20"/>
          <w:u w:val="single"/>
          <w:lang w:val="ro-RO"/>
        </w:rPr>
      </w:pPr>
      <w:r>
        <w:rPr>
          <w:rFonts w:ascii="Arial" w:hAnsi="Arial" w:cs="Arial"/>
          <w:b/>
          <w:sz w:val="20"/>
          <w:u w:val="single"/>
          <w:lang w:val="ro-RO"/>
        </w:rPr>
        <w:t>Taxa turistică</w:t>
      </w:r>
    </w:p>
    <w:p w14:paraId="3DEEA78A" w14:textId="77777777" w:rsidR="00C11E12" w:rsidRDefault="00FE52BE" w:rsidP="00840B8E">
      <w:pPr>
        <w:jc w:val="both"/>
        <w:rPr>
          <w:rFonts w:ascii="Arial" w:hAnsi="Arial" w:cs="Arial"/>
          <w:sz w:val="20"/>
          <w:lang w:val="ro-RO"/>
        </w:rPr>
      </w:pPr>
      <w:r>
        <w:rPr>
          <w:rFonts w:ascii="Arial" w:hAnsi="Arial" w:cs="Arial"/>
          <w:sz w:val="20"/>
          <w:lang w:val="ro-RO"/>
        </w:rPr>
        <w:t>De la 1 noiembrie 2012, în Catalonia a fost introdusă o taxă locală, pe sejururile în unitățile turistice.</w:t>
      </w:r>
    </w:p>
    <w:p w14:paraId="079E39F2" w14:textId="52BD88B5" w:rsidR="00C11E12" w:rsidRDefault="00FE52BE" w:rsidP="00840B8E">
      <w:pPr>
        <w:jc w:val="both"/>
        <w:rPr>
          <w:rFonts w:ascii="Arial" w:hAnsi="Arial" w:cs="Arial"/>
          <w:sz w:val="20"/>
          <w:lang w:val="ro-RO"/>
        </w:rPr>
      </w:pPr>
      <w:r>
        <w:rPr>
          <w:rFonts w:ascii="Arial" w:hAnsi="Arial" w:cs="Arial"/>
          <w:sz w:val="20"/>
          <w:lang w:val="ro-RO"/>
        </w:rPr>
        <w:t>Potrivit prevederilor noii legi, după încheierea perioadei de ședere în regiune, persoana este obligată să plătească taxa de mai sus către instituție (hotel</w:t>
      </w:r>
      <w:r w:rsidR="0068691A">
        <w:rPr>
          <w:rFonts w:ascii="Arial" w:hAnsi="Arial" w:cs="Arial"/>
          <w:sz w:val="20"/>
          <w:lang w:val="ro-RO"/>
        </w:rPr>
        <w:t>,</w:t>
      </w:r>
      <w:r>
        <w:rPr>
          <w:rFonts w:ascii="Arial" w:hAnsi="Arial" w:cs="Arial"/>
          <w:sz w:val="20"/>
          <w:lang w:val="ro-RO"/>
        </w:rPr>
        <w:t xml:space="preserve"> etc.), care, la rândul său, trebuie să emită o factură corespunzătoare sau un document similar. Turiștii trebuie să plătească această taxă direct la recepția hotelului/apartamentelor etc. (inclusiv când cazarea a fost inclusă în pachet).</w:t>
      </w:r>
    </w:p>
    <w:p w14:paraId="5C21A01A" w14:textId="77777777" w:rsidR="00C11E12" w:rsidRDefault="00C11E12">
      <w:pPr>
        <w:ind w:firstLine="709"/>
        <w:jc w:val="both"/>
        <w:rPr>
          <w:rFonts w:ascii="Arial" w:hAnsi="Arial" w:cs="Arial"/>
          <w:sz w:val="20"/>
          <w:lang w:val="ro-RO"/>
        </w:rPr>
      </w:pPr>
    </w:p>
    <w:tbl>
      <w:tblPr>
        <w:tblW w:w="0" w:type="auto"/>
        <w:jc w:val="center"/>
        <w:tblCellMar>
          <w:left w:w="10" w:type="dxa"/>
          <w:right w:w="10" w:type="dxa"/>
        </w:tblCellMar>
        <w:tblLook w:val="04A0" w:firstRow="1" w:lastRow="0" w:firstColumn="1" w:lastColumn="0" w:noHBand="0" w:noVBand="1"/>
      </w:tblPr>
      <w:tblGrid>
        <w:gridCol w:w="3786"/>
        <w:gridCol w:w="2796"/>
        <w:gridCol w:w="2763"/>
      </w:tblGrid>
      <w:tr w:rsidR="00C11E12" w14:paraId="43A44FD3"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7DF36" w14:textId="77777777" w:rsidR="00C11E12" w:rsidRDefault="00FE52BE">
            <w:pPr>
              <w:spacing w:before="120" w:after="120"/>
              <w:jc w:val="center"/>
              <w:rPr>
                <w:rFonts w:ascii="Arial" w:eastAsia="Times New Roman" w:hAnsi="Arial" w:cs="Arial"/>
                <w:b/>
                <w:bCs/>
                <w:sz w:val="20"/>
                <w:szCs w:val="20"/>
                <w:highlight w:val="yellow"/>
                <w:lang w:val="ro-RO" w:eastAsia="uk-UA"/>
              </w:rPr>
            </w:pPr>
            <w:r>
              <w:rPr>
                <w:rFonts w:ascii="Arial" w:eastAsia="Times New Roman" w:hAnsi="Arial" w:cs="Arial"/>
                <w:b/>
                <w:bCs/>
                <w:sz w:val="20"/>
                <w:szCs w:val="20"/>
                <w:lang w:val="ro-RO" w:eastAsia="uk-UA"/>
              </w:rPr>
              <w:t>Tip de cazare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AE551" w14:textId="77777777" w:rsidR="00C11E12" w:rsidRDefault="00FE52BE">
            <w:pPr>
              <w:spacing w:before="120" w:after="120"/>
              <w:jc w:val="center"/>
              <w:rPr>
                <w:rFonts w:ascii="Arial" w:eastAsia="Times New Roman" w:hAnsi="Arial" w:cs="Arial"/>
                <w:sz w:val="20"/>
                <w:szCs w:val="20"/>
                <w:lang w:eastAsia="uk-UA"/>
              </w:rPr>
            </w:pPr>
            <w:r>
              <w:rPr>
                <w:rFonts w:ascii="Arial" w:eastAsia="Arial" w:hAnsi="Arial" w:cs="Arial"/>
                <w:b/>
                <w:sz w:val="20"/>
                <w:szCs w:val="20"/>
                <w:lang w:val="ro-RO" w:eastAsia="uk-UA"/>
              </w:rPr>
              <w:t>Barcelona</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C584D" w14:textId="77777777" w:rsidR="00C11E12" w:rsidRDefault="00FE52BE">
            <w:pPr>
              <w:spacing w:before="120" w:after="120"/>
              <w:ind w:left="-121" w:right="-143"/>
              <w:jc w:val="center"/>
              <w:rPr>
                <w:rFonts w:ascii="Arial" w:eastAsia="Times New Roman" w:hAnsi="Arial" w:cs="Arial"/>
                <w:sz w:val="20"/>
                <w:szCs w:val="20"/>
                <w:lang w:eastAsia="uk-UA"/>
              </w:rPr>
            </w:pPr>
            <w:proofErr w:type="spellStart"/>
            <w:r>
              <w:rPr>
                <w:rFonts w:ascii="Arial" w:eastAsia="Arial" w:hAnsi="Arial" w:cs="Arial"/>
                <w:b/>
                <w:sz w:val="20"/>
                <w:szCs w:val="20"/>
                <w:lang w:eastAsia="uk-UA"/>
              </w:rPr>
              <w:t>Alte</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regiuni</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din</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Catalonia</w:t>
            </w:r>
            <w:proofErr w:type="spellEnd"/>
          </w:p>
        </w:tc>
      </w:tr>
      <w:tr w:rsidR="00C11E12" w14:paraId="37ED5879"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720EE" w14:textId="77777777" w:rsidR="00C11E12" w:rsidRDefault="00FE52BE">
            <w:pPr>
              <w:spacing w:before="120" w:after="120"/>
              <w:rPr>
                <w:rFonts w:ascii="Arial" w:hAnsi="Arial" w:cs="Arial"/>
                <w:sz w:val="22"/>
                <w:highlight w:val="yellow"/>
                <w:lang w:val="ro-RO"/>
              </w:rPr>
            </w:pPr>
            <w:r>
              <w:rPr>
                <w:rFonts w:ascii="Arial" w:hAnsi="Arial" w:cs="Arial"/>
                <w:sz w:val="22"/>
                <w:lang w:val="ro-RO"/>
              </w:rPr>
              <w:t>Hotel 5*, clasa lux 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704AE" w14:textId="27C8851B"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 xml:space="preserve"> </w:t>
            </w:r>
            <w:r w:rsidR="007E0796">
              <w:rPr>
                <w:rFonts w:ascii="Arial" w:eastAsia="Arial" w:hAnsi="Arial" w:cs="Arial"/>
                <w:sz w:val="20"/>
                <w:szCs w:val="20"/>
                <w:lang w:val="ro-RO" w:eastAsia="uk-UA"/>
              </w:rPr>
              <w:t>7,5</w:t>
            </w:r>
            <w:r>
              <w:rPr>
                <w:rFonts w:ascii="Arial" w:eastAsia="Arial" w:hAnsi="Arial" w:cs="Arial"/>
                <w:sz w:val="20"/>
                <w:szCs w:val="20"/>
                <w:lang w:val="ro-RO" w:eastAsia="uk-UA"/>
              </w:rPr>
              <w:t xml:space="preserve">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B6638" w14:textId="77777777"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3 euro/persoană/noapte</w:t>
            </w:r>
          </w:p>
        </w:tc>
      </w:tr>
      <w:tr w:rsidR="00C11E12" w14:paraId="0A6CB2CA"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7E39D" w14:textId="77777777" w:rsidR="00C11E12" w:rsidRDefault="00FE52BE">
            <w:pPr>
              <w:spacing w:before="120" w:after="120"/>
              <w:rPr>
                <w:rFonts w:ascii="Arial" w:hAnsi="Arial" w:cs="Arial"/>
                <w:sz w:val="22"/>
                <w:highlight w:val="yellow"/>
                <w:lang w:val="ro-RO"/>
              </w:rPr>
            </w:pPr>
            <w:r>
              <w:rPr>
                <w:rFonts w:ascii="Arial" w:hAnsi="Arial" w:cs="Arial"/>
                <w:sz w:val="22"/>
                <w:lang w:val="ro-RO"/>
              </w:rPr>
              <w:t>Hotel 4*, 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3C6B7" w14:textId="72C65D5A" w:rsidR="00C11E12" w:rsidRDefault="007E0796">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5,70</w:t>
            </w:r>
            <w:r w:rsidR="00FE52BE">
              <w:rPr>
                <w:rFonts w:ascii="Arial" w:eastAsia="Arial" w:hAnsi="Arial" w:cs="Arial"/>
                <w:sz w:val="20"/>
                <w:szCs w:val="20"/>
                <w:lang w:val="ro-RO" w:eastAsia="uk-UA"/>
              </w:rPr>
              <w:t xml:space="preserve">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B3BA9" w14:textId="6E6FCCDC"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1,</w:t>
            </w:r>
            <w:r w:rsidR="007E0796">
              <w:rPr>
                <w:rFonts w:ascii="Arial" w:eastAsia="Arial" w:hAnsi="Arial" w:cs="Arial"/>
                <w:sz w:val="20"/>
                <w:szCs w:val="20"/>
                <w:lang w:val="ro-RO" w:eastAsia="uk-UA"/>
              </w:rPr>
              <w:t>32</w:t>
            </w:r>
            <w:r>
              <w:rPr>
                <w:rFonts w:ascii="Arial" w:eastAsia="Arial" w:hAnsi="Arial" w:cs="Arial"/>
                <w:sz w:val="20"/>
                <w:szCs w:val="20"/>
                <w:lang w:val="ro-RO" w:eastAsia="uk-UA"/>
              </w:rPr>
              <w:t xml:space="preserve"> euro/persoană/noapte</w:t>
            </w:r>
          </w:p>
        </w:tc>
      </w:tr>
      <w:tr w:rsidR="00C11E12" w14:paraId="667939BF"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3B48C" w14:textId="77777777" w:rsidR="00C11E12" w:rsidRDefault="00FE52BE">
            <w:pPr>
              <w:spacing w:before="120" w:after="120"/>
              <w:rPr>
                <w:rFonts w:ascii="Arial" w:hAnsi="Arial" w:cs="Arial"/>
                <w:sz w:val="22"/>
                <w:highlight w:val="yellow"/>
                <w:lang w:val="ro-RO"/>
              </w:rPr>
            </w:pPr>
            <w:r>
              <w:rPr>
                <w:rFonts w:ascii="Arial" w:hAnsi="Arial" w:cs="Arial"/>
                <w:sz w:val="22"/>
                <w:lang w:val="ro-RO"/>
              </w:rPr>
              <w:t>Orice proprietate folosită pentru cazare turistică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20513"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5,50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975CE"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1 euro/persoană/noapte</w:t>
            </w:r>
          </w:p>
        </w:tc>
      </w:tr>
      <w:tr w:rsidR="00C11E12" w14:paraId="5A41D74E"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95364" w14:textId="77777777" w:rsidR="00C11E12" w:rsidRDefault="00FE52BE">
            <w:pPr>
              <w:spacing w:before="120" w:after="120"/>
              <w:rPr>
                <w:rFonts w:ascii="Arial" w:hAnsi="Arial" w:cs="Arial"/>
                <w:sz w:val="22"/>
                <w:highlight w:val="yellow"/>
                <w:lang w:val="ro-RO"/>
              </w:rPr>
            </w:pPr>
            <w:r>
              <w:rPr>
                <w:rFonts w:ascii="Arial" w:hAnsi="Arial" w:cs="Arial"/>
                <w:sz w:val="22"/>
                <w:lang w:val="ro-RO"/>
              </w:rPr>
              <w:t>Alte categorii de hoteluri, campinguri, case rurale de oaspeți</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0F899" w14:textId="10F5B502" w:rsidR="00C11E12" w:rsidRDefault="007E0796">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w:t>
            </w:r>
            <w:r w:rsidR="00FE52BE">
              <w:rPr>
                <w:rFonts w:ascii="Arial" w:eastAsia="Arial" w:hAnsi="Arial" w:cs="Arial"/>
                <w:sz w:val="20"/>
                <w:szCs w:val="20"/>
                <w:lang w:val="ro-RO" w:eastAsia="uk-UA"/>
              </w:rPr>
              <w:t xml:space="preserve">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DD42F" w14:textId="1F87B77F"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0,6</w:t>
            </w:r>
            <w:r w:rsidR="007E0796">
              <w:rPr>
                <w:rFonts w:ascii="Arial" w:eastAsia="Arial" w:hAnsi="Arial" w:cs="Arial"/>
                <w:sz w:val="20"/>
                <w:szCs w:val="20"/>
                <w:lang w:val="ro-RO" w:eastAsia="uk-UA"/>
              </w:rPr>
              <w:t>6</w:t>
            </w:r>
            <w:r>
              <w:rPr>
                <w:rFonts w:ascii="Arial" w:eastAsia="Arial" w:hAnsi="Arial" w:cs="Arial"/>
                <w:sz w:val="20"/>
                <w:szCs w:val="20"/>
                <w:lang w:val="ro-RO" w:eastAsia="uk-UA"/>
              </w:rPr>
              <w:t xml:space="preserve"> euro/persoană/noapte</w:t>
            </w:r>
          </w:p>
        </w:tc>
      </w:tr>
    </w:tbl>
    <w:p w14:paraId="2AEDA913" w14:textId="77777777" w:rsidR="00C11E12" w:rsidRDefault="00C11E12">
      <w:pPr>
        <w:ind w:firstLine="709"/>
        <w:jc w:val="both"/>
        <w:rPr>
          <w:rFonts w:ascii="Arial" w:hAnsi="Arial" w:cs="Arial"/>
          <w:sz w:val="20"/>
          <w:lang w:val="ro-RO"/>
        </w:rPr>
      </w:pPr>
    </w:p>
    <w:p w14:paraId="7A7BFA4B" w14:textId="77777777" w:rsidR="00C11E12" w:rsidRDefault="00FE52BE">
      <w:pPr>
        <w:jc w:val="both"/>
        <w:rPr>
          <w:rFonts w:ascii="Arial" w:hAnsi="Arial" w:cs="Arial"/>
          <w:sz w:val="20"/>
          <w:lang w:val="ro-RO"/>
        </w:rPr>
      </w:pPr>
      <w:r>
        <w:rPr>
          <w:rFonts w:ascii="Arial" w:hAnsi="Arial" w:cs="Arial"/>
          <w:sz w:val="20"/>
          <w:lang w:val="ro-RO"/>
        </w:rPr>
        <w:t>Următoarele categorii de turiști sunt scutite de la plata taxei:</w:t>
      </w:r>
    </w:p>
    <w:p w14:paraId="013DF886" w14:textId="77777777" w:rsidR="00C11E12" w:rsidRDefault="00FE52BE">
      <w:pPr>
        <w:pStyle w:val="ListParagraph"/>
        <w:numPr>
          <w:ilvl w:val="0"/>
          <w:numId w:val="2"/>
        </w:numPr>
        <w:ind w:hanging="294"/>
        <w:jc w:val="both"/>
        <w:rPr>
          <w:rFonts w:ascii="Arial" w:hAnsi="Arial" w:cs="Arial"/>
          <w:sz w:val="20"/>
          <w:lang w:val="ro-RO"/>
        </w:rPr>
      </w:pPr>
      <w:r>
        <w:rPr>
          <w:rFonts w:ascii="Arial" w:hAnsi="Arial" w:cs="Arial"/>
          <w:sz w:val="20"/>
          <w:lang w:val="ro-RO"/>
        </w:rPr>
        <w:t>Turiştii sosiţi în cadrul programelor sociale de stat ale ţărilor UE (este necesară confirmarea documentară);</w:t>
      </w:r>
    </w:p>
    <w:p w14:paraId="4173E819" w14:textId="77777777" w:rsidR="00C11E12" w:rsidRDefault="00FE52BE">
      <w:pPr>
        <w:pStyle w:val="ListParagraph"/>
        <w:numPr>
          <w:ilvl w:val="0"/>
          <w:numId w:val="2"/>
        </w:numPr>
        <w:ind w:hanging="294"/>
        <w:jc w:val="both"/>
        <w:rPr>
          <w:rFonts w:ascii="Arial" w:hAnsi="Arial" w:cs="Arial"/>
          <w:sz w:val="20"/>
          <w:lang w:val="ro-RO"/>
        </w:rPr>
      </w:pPr>
      <w:r>
        <w:rPr>
          <w:rFonts w:ascii="Arial" w:hAnsi="Arial" w:cs="Arial"/>
          <w:sz w:val="20"/>
          <w:lang w:val="ro-RO"/>
        </w:rPr>
        <w:t>Persoane sub 12 ani.</w:t>
      </w:r>
    </w:p>
    <w:p w14:paraId="169BE280" w14:textId="77777777" w:rsidR="00C11E12" w:rsidRDefault="00FE52BE">
      <w:pPr>
        <w:jc w:val="both"/>
        <w:rPr>
          <w:rFonts w:ascii="Arial" w:hAnsi="Arial" w:cs="Arial"/>
          <w:sz w:val="20"/>
          <w:lang w:val="ro-RO"/>
        </w:rPr>
      </w:pPr>
      <w:r>
        <w:rPr>
          <w:rFonts w:ascii="Arial" w:hAnsi="Arial" w:cs="Arial"/>
          <w:sz w:val="20"/>
          <w:lang w:val="ro-RO"/>
        </w:rPr>
        <w:t>Administrația orașului își rezervă dreptul de a modifica valoarea taxelor locale și condițiile de plată a acestora.</w:t>
      </w:r>
    </w:p>
    <w:p w14:paraId="754CF827" w14:textId="77777777" w:rsidR="00C11E12" w:rsidRDefault="00C11E12">
      <w:pPr>
        <w:jc w:val="both"/>
        <w:rPr>
          <w:rFonts w:ascii="Arial" w:hAnsi="Arial" w:cs="Arial"/>
          <w:sz w:val="20"/>
          <w:highlight w:val="yellow"/>
          <w:lang w:val="ro-RO"/>
        </w:rPr>
      </w:pPr>
    </w:p>
    <w:p w14:paraId="24D8DE17" w14:textId="77777777" w:rsidR="00C11E12" w:rsidRDefault="00FE52BE">
      <w:pPr>
        <w:jc w:val="both"/>
        <w:rPr>
          <w:rFonts w:ascii="Arial" w:hAnsi="Arial" w:cs="Arial"/>
          <w:sz w:val="20"/>
          <w:lang w:val="ro-RO"/>
        </w:rPr>
      </w:pPr>
      <w:r>
        <w:rPr>
          <w:rFonts w:ascii="Arial" w:hAnsi="Arial" w:cs="Arial"/>
          <w:sz w:val="20"/>
          <w:lang w:val="ro-RO"/>
        </w:rPr>
        <w:t xml:space="preserve">De la 01 ianuarie 2018, taxa locală în unități turistice din Insulele Baleare (Mallorca, </w:t>
      </w:r>
      <w:bookmarkStart w:id="9" w:name="_Hlk168676312"/>
      <w:r>
        <w:rPr>
          <w:rFonts w:ascii="Arial" w:hAnsi="Arial" w:cs="Arial"/>
          <w:sz w:val="20"/>
          <w:lang w:val="ro-RO"/>
        </w:rPr>
        <w:t>Ibiza, Menorca și Formentera) a fost modificată.</w:t>
      </w:r>
    </w:p>
    <w:bookmarkEnd w:id="9"/>
    <w:p w14:paraId="2ECCDDD1" w14:textId="4406B019" w:rsidR="00C11E12" w:rsidRDefault="00FE52BE">
      <w:pPr>
        <w:jc w:val="both"/>
        <w:rPr>
          <w:rFonts w:ascii="Arial" w:hAnsi="Arial" w:cs="Arial"/>
          <w:sz w:val="20"/>
          <w:highlight w:val="cyan"/>
          <w:lang w:val="ro-RO"/>
        </w:rPr>
      </w:pPr>
      <w:r>
        <w:rPr>
          <w:rFonts w:ascii="Arial" w:hAnsi="Arial" w:cs="Arial"/>
          <w:sz w:val="20"/>
          <w:lang w:val="ro-RO"/>
        </w:rPr>
        <w:t>Turiștii trebuie să plătească această taxă direct la recepția hotelului/apartamentelor</w:t>
      </w:r>
      <w:r w:rsidR="00EE14D7">
        <w:rPr>
          <w:rFonts w:ascii="Arial" w:hAnsi="Arial" w:cs="Arial"/>
          <w:sz w:val="20"/>
          <w:lang w:val="ro-RO"/>
        </w:rPr>
        <w:t xml:space="preserve">, </w:t>
      </w:r>
      <w:r>
        <w:rPr>
          <w:rFonts w:ascii="Arial" w:hAnsi="Arial" w:cs="Arial"/>
          <w:sz w:val="20"/>
          <w:lang w:val="ro-RO"/>
        </w:rPr>
        <w:t xml:space="preserve">etc </w:t>
      </w:r>
    </w:p>
    <w:p w14:paraId="04665D04" w14:textId="77777777" w:rsidR="00C11E12" w:rsidRDefault="00FE52BE">
      <w:pPr>
        <w:jc w:val="both"/>
        <w:rPr>
          <w:rFonts w:ascii="Arial" w:hAnsi="Arial" w:cs="Arial"/>
          <w:sz w:val="20"/>
          <w:lang w:val="ro-RO"/>
        </w:rPr>
      </w:pPr>
      <w:bookmarkStart w:id="10" w:name="_Hlk168676103"/>
      <w:r>
        <w:rPr>
          <w:rFonts w:ascii="Arial" w:hAnsi="Arial" w:cs="Arial"/>
          <w:sz w:val="20"/>
          <w:lang w:val="ro-RO"/>
        </w:rPr>
        <w:t>În perioada 01 noiembrie – 30 aprilie, taxa se plătește cu o reducere de 75%.</w:t>
      </w:r>
    </w:p>
    <w:p w14:paraId="660B1DDF" w14:textId="77777777" w:rsidR="00C11E12" w:rsidRDefault="00FE52BE">
      <w:pPr>
        <w:jc w:val="both"/>
        <w:rPr>
          <w:rFonts w:ascii="Arial" w:hAnsi="Arial" w:cs="Arial"/>
          <w:sz w:val="20"/>
          <w:lang w:val="ro-RO"/>
        </w:rPr>
      </w:pPr>
      <w:r>
        <w:rPr>
          <w:rFonts w:ascii="Arial" w:hAnsi="Arial" w:cs="Arial"/>
          <w:sz w:val="20"/>
          <w:lang w:val="ro-RO"/>
        </w:rPr>
        <w:t>Pentru sejururi mai mari de 9 zile în același hotel/apartamente se acordă o reducere de 50% din a 9-a zi de sejur.</w:t>
      </w:r>
    </w:p>
    <w:p w14:paraId="5385CF6C" w14:textId="77777777" w:rsidR="00C11E12" w:rsidRDefault="00FE52BE">
      <w:pPr>
        <w:jc w:val="both"/>
        <w:rPr>
          <w:rFonts w:ascii="Arial" w:hAnsi="Arial" w:cs="Arial"/>
          <w:sz w:val="20"/>
          <w:lang w:val="ro-RO"/>
        </w:rPr>
      </w:pPr>
      <w:r>
        <w:rPr>
          <w:rFonts w:ascii="Arial" w:hAnsi="Arial" w:cs="Arial"/>
          <w:sz w:val="20"/>
          <w:lang w:val="ro-RO"/>
        </w:rPr>
        <w:t>Taxa turistică nu se percepe copiilor sub 12 ani.</w:t>
      </w:r>
    </w:p>
    <w:bookmarkEnd w:id="10"/>
    <w:p w14:paraId="4F735327" w14:textId="77777777" w:rsidR="00C11E12" w:rsidRDefault="00C11E12">
      <w:pPr>
        <w:jc w:val="both"/>
        <w:rPr>
          <w:rFonts w:ascii="Arial" w:eastAsia="Times New Roman" w:hAnsi="Arial" w:cs="Arial"/>
          <w:sz w:val="20"/>
          <w:szCs w:val="20"/>
          <w:highlight w:val="yellow"/>
          <w:lang w:eastAsia="uk-UA"/>
        </w:rPr>
      </w:pPr>
    </w:p>
    <w:tbl>
      <w:tblPr>
        <w:tblW w:w="0" w:type="auto"/>
        <w:jc w:val="center"/>
        <w:tblCellMar>
          <w:left w:w="10" w:type="dxa"/>
          <w:right w:w="10" w:type="dxa"/>
        </w:tblCellMar>
        <w:tblLook w:val="04A0" w:firstRow="1" w:lastRow="0" w:firstColumn="1" w:lastColumn="0" w:noHBand="0" w:noVBand="1"/>
      </w:tblPr>
      <w:tblGrid>
        <w:gridCol w:w="6350"/>
        <w:gridCol w:w="2989"/>
      </w:tblGrid>
      <w:tr w:rsidR="00C11E12" w14:paraId="49D5BE6C"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14:paraId="1649CEBF" w14:textId="77777777" w:rsidR="00C11E12" w:rsidRDefault="00FE52BE">
            <w:pPr>
              <w:jc w:val="center"/>
              <w:rPr>
                <w:rFonts w:ascii="Arial" w:eastAsia="Times New Roman" w:hAnsi="Arial" w:cs="Arial"/>
                <w:sz w:val="20"/>
                <w:szCs w:val="20"/>
                <w:lang w:val="ro-RO" w:eastAsia="uk-UA"/>
              </w:rPr>
            </w:pPr>
            <w:r>
              <w:rPr>
                <w:rFonts w:ascii="Arial" w:eastAsia="Times New Roman" w:hAnsi="Arial" w:cs="Arial"/>
                <w:b/>
                <w:bCs/>
                <w:sz w:val="20"/>
                <w:szCs w:val="20"/>
                <w:lang w:val="ro-RO" w:eastAsia="uk-UA"/>
              </w:rPr>
              <w:t>Tip de cazare</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14:paraId="288D251E" w14:textId="77777777" w:rsidR="00C11E12" w:rsidRDefault="00FE52BE">
            <w:pPr>
              <w:jc w:val="center"/>
              <w:rPr>
                <w:rFonts w:ascii="Arial" w:eastAsia="Times New Roman" w:hAnsi="Arial" w:cs="Arial"/>
                <w:b/>
                <w:bCs/>
                <w:sz w:val="20"/>
                <w:szCs w:val="20"/>
                <w:lang w:val="ro-RO" w:eastAsia="uk-UA"/>
              </w:rPr>
            </w:pPr>
            <w:r>
              <w:rPr>
                <w:rFonts w:ascii="Arial" w:eastAsia="Times New Roman" w:hAnsi="Arial" w:cs="Arial"/>
                <w:b/>
                <w:bCs/>
                <w:sz w:val="20"/>
                <w:szCs w:val="20"/>
                <w:lang w:val="ro-RO" w:eastAsia="uk-UA"/>
              </w:rPr>
              <w:t>Preț în euro pe zi, de persoana + 10% TVA**</w:t>
            </w:r>
          </w:p>
        </w:tc>
      </w:tr>
      <w:tr w:rsidR="00C11E12" w14:paraId="7DB985AC"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7F71CDD" w14:textId="77777777" w:rsidR="00C11E12" w:rsidRDefault="00FE52BE">
            <w:pPr>
              <w:rPr>
                <w:rFonts w:ascii="Arial" w:hAnsi="Arial" w:cs="Arial"/>
                <w:sz w:val="22"/>
                <w:lang w:val="ro-RO"/>
              </w:rPr>
            </w:pPr>
            <w:r>
              <w:rPr>
                <w:rFonts w:ascii="Arial" w:hAnsi="Arial" w:cs="Arial"/>
                <w:sz w:val="22"/>
                <w:lang w:val="ro-RO"/>
              </w:rPr>
              <w:t>Hotel 4* superior, 5* şi 5* clasa lux</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E1B05C7" w14:textId="77777777" w:rsidR="00C11E12" w:rsidRDefault="00FE52BE">
            <w:pPr>
              <w:jc w:val="center"/>
              <w:rPr>
                <w:rFonts w:ascii="Arial" w:eastAsia="Times New Roman" w:hAnsi="Arial" w:cs="Arial"/>
                <w:sz w:val="20"/>
                <w:szCs w:val="20"/>
                <w:lang w:eastAsia="uk-UA"/>
              </w:rPr>
            </w:pPr>
            <w:r>
              <w:rPr>
                <w:rFonts w:ascii="Arial" w:eastAsia="Arial" w:hAnsi="Arial" w:cs="Arial"/>
                <w:color w:val="000000"/>
                <w:sz w:val="20"/>
                <w:szCs w:val="20"/>
                <w:lang w:eastAsia="uk-UA"/>
              </w:rPr>
              <w:t xml:space="preserve">4 </w:t>
            </w:r>
            <w:proofErr w:type="spellStart"/>
            <w:r>
              <w:rPr>
                <w:rFonts w:ascii="Arial" w:eastAsia="Arial" w:hAnsi="Arial" w:cs="Arial"/>
                <w:color w:val="000000"/>
                <w:sz w:val="20"/>
                <w:szCs w:val="20"/>
                <w:lang w:eastAsia="uk-UA"/>
              </w:rPr>
              <w:t>euro</w:t>
            </w:r>
            <w:proofErr w:type="spellEnd"/>
          </w:p>
        </w:tc>
      </w:tr>
      <w:tr w:rsidR="00C11E12" w14:paraId="6790F461"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14A0448" w14:textId="77777777" w:rsidR="00C11E12" w:rsidRDefault="00FE52BE">
            <w:pPr>
              <w:rPr>
                <w:rFonts w:ascii="Arial" w:hAnsi="Arial" w:cs="Arial"/>
                <w:sz w:val="22"/>
                <w:lang w:val="ro-RO"/>
              </w:rPr>
            </w:pPr>
            <w:r>
              <w:rPr>
                <w:rFonts w:ascii="Arial" w:hAnsi="Arial" w:cs="Arial"/>
                <w:sz w:val="22"/>
                <w:lang w:val="ro-RO"/>
              </w:rPr>
              <w:t>Hotel 3* superior şi 4*</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F930E1B"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3 </w:t>
            </w:r>
            <w:proofErr w:type="spellStart"/>
            <w:r>
              <w:rPr>
                <w:rFonts w:ascii="Arial" w:eastAsia="Arial" w:hAnsi="Arial" w:cs="Arial"/>
                <w:color w:val="000000"/>
                <w:sz w:val="20"/>
                <w:szCs w:val="20"/>
                <w:lang w:eastAsia="uk-UA"/>
              </w:rPr>
              <w:t>euro</w:t>
            </w:r>
            <w:proofErr w:type="spellEnd"/>
          </w:p>
        </w:tc>
      </w:tr>
      <w:tr w:rsidR="00C11E12" w14:paraId="1283722D"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3EFC0D86" w14:textId="77777777" w:rsidR="00C11E12" w:rsidRDefault="00FE52BE">
            <w:pPr>
              <w:rPr>
                <w:rFonts w:ascii="Arial" w:hAnsi="Arial" w:cs="Arial"/>
                <w:sz w:val="22"/>
                <w:lang w:val="ro-RO"/>
              </w:rPr>
            </w:pPr>
            <w:r>
              <w:rPr>
                <w:rFonts w:ascii="Arial" w:hAnsi="Arial" w:cs="Arial"/>
                <w:sz w:val="22"/>
                <w:lang w:val="ro-RO"/>
              </w:rPr>
              <w:t>Hotel 1*, 2* şi 3*</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69F90D0" w14:textId="77777777" w:rsidR="00C11E12" w:rsidRDefault="00FE52BE">
            <w:pPr>
              <w:jc w:val="center"/>
              <w:rPr>
                <w:rFonts w:ascii="Arial" w:eastAsia="Times New Roman" w:hAnsi="Arial" w:cs="Arial"/>
                <w:sz w:val="20"/>
                <w:szCs w:val="20"/>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r w:rsidR="00C11E12" w14:paraId="77D3AC79"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7BFF06D" w14:textId="724689BB" w:rsidR="00C11E12" w:rsidRDefault="00FE52BE">
            <w:pPr>
              <w:rPr>
                <w:rFonts w:ascii="Arial" w:hAnsi="Arial" w:cs="Arial"/>
                <w:sz w:val="22"/>
                <w:lang w:val="ro-RO"/>
              </w:rPr>
            </w:pPr>
            <w:r>
              <w:rPr>
                <w:rFonts w:ascii="Arial" w:hAnsi="Arial" w:cs="Arial"/>
                <w:sz w:val="22"/>
                <w:lang w:val="ro-RO"/>
              </w:rPr>
              <w:t>Apartamente 4</w:t>
            </w:r>
            <w:r w:rsidR="00FC62CC">
              <w:rPr>
                <w:rFonts w:ascii="Arial" w:hAnsi="Arial" w:cs="Arial"/>
                <w:sz w:val="22"/>
                <w:lang w:val="ro-RO"/>
              </w:rPr>
              <w:t xml:space="preserve"> key</w:t>
            </w:r>
            <w:r>
              <w:rPr>
                <w:rFonts w:ascii="Arial" w:hAnsi="Arial" w:cs="Arial"/>
                <w:sz w:val="22"/>
                <w:lang w:val="ro-RO"/>
              </w:rPr>
              <w:t xml:space="preserve"> şi 4</w:t>
            </w:r>
            <w:r w:rsidR="00FC62CC">
              <w:rPr>
                <w:rFonts w:ascii="Arial" w:hAnsi="Arial" w:cs="Arial"/>
                <w:sz w:val="22"/>
                <w:lang w:val="ro-RO"/>
              </w:rPr>
              <w:t xml:space="preserve"> key</w:t>
            </w:r>
            <w:r>
              <w:rPr>
                <w:rFonts w:ascii="Arial" w:hAnsi="Arial" w:cs="Arial"/>
                <w:sz w:val="22"/>
                <w:lang w:val="ro-RO"/>
              </w:rPr>
              <w:t xml:space="preserve"> superior</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9777BC2"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4 </w:t>
            </w:r>
            <w:proofErr w:type="spellStart"/>
            <w:r>
              <w:rPr>
                <w:rFonts w:ascii="Arial" w:eastAsia="Arial" w:hAnsi="Arial" w:cs="Arial"/>
                <w:color w:val="000000"/>
                <w:sz w:val="20"/>
                <w:szCs w:val="20"/>
                <w:lang w:eastAsia="uk-UA"/>
              </w:rPr>
              <w:t>euro</w:t>
            </w:r>
            <w:proofErr w:type="spellEnd"/>
          </w:p>
        </w:tc>
      </w:tr>
      <w:tr w:rsidR="00C11E12" w14:paraId="41B02A7D"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E8C867C" w14:textId="050F0E7C" w:rsidR="00C11E12" w:rsidRDefault="00FE52BE">
            <w:pPr>
              <w:rPr>
                <w:rFonts w:ascii="Arial" w:hAnsi="Arial" w:cs="Arial"/>
                <w:sz w:val="22"/>
                <w:highlight w:val="yellow"/>
                <w:lang w:val="ro-RO"/>
              </w:rPr>
            </w:pPr>
            <w:r>
              <w:rPr>
                <w:rFonts w:ascii="Arial" w:hAnsi="Arial" w:cs="Arial"/>
                <w:sz w:val="22"/>
                <w:lang w:val="ro-RO"/>
              </w:rPr>
              <w:t>Apartament 3</w:t>
            </w:r>
            <w:r w:rsidR="00FC62CC">
              <w:rPr>
                <w:rFonts w:ascii="Arial" w:hAnsi="Arial" w:cs="Arial"/>
                <w:sz w:val="22"/>
                <w:lang w:val="ro-RO"/>
              </w:rPr>
              <w:t xml:space="preserve"> key</w:t>
            </w:r>
            <w:r>
              <w:rPr>
                <w:rFonts w:ascii="Arial" w:hAnsi="Arial" w:cs="Arial"/>
                <w:sz w:val="22"/>
                <w:lang w:val="ro-RO"/>
              </w:rPr>
              <w:t xml:space="preserve"> superior</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0100582"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3 </w:t>
            </w:r>
            <w:proofErr w:type="spellStart"/>
            <w:r>
              <w:rPr>
                <w:rFonts w:ascii="Arial" w:eastAsia="Arial" w:hAnsi="Arial" w:cs="Arial"/>
                <w:color w:val="000000"/>
                <w:sz w:val="20"/>
                <w:szCs w:val="20"/>
                <w:lang w:eastAsia="uk-UA"/>
              </w:rPr>
              <w:t>euro</w:t>
            </w:r>
            <w:proofErr w:type="spellEnd"/>
          </w:p>
        </w:tc>
      </w:tr>
      <w:tr w:rsidR="00C11E12" w14:paraId="2AF4BDE6"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E5AC438" w14:textId="6299029A" w:rsidR="00C11E12" w:rsidRDefault="00FE52BE">
            <w:pPr>
              <w:rPr>
                <w:rFonts w:ascii="Arial" w:hAnsi="Arial" w:cs="Arial"/>
                <w:sz w:val="22"/>
                <w:highlight w:val="yellow"/>
                <w:lang w:val="ro-RO"/>
              </w:rPr>
            </w:pPr>
            <w:r>
              <w:rPr>
                <w:rFonts w:ascii="Arial" w:hAnsi="Arial" w:cs="Arial"/>
                <w:sz w:val="22"/>
                <w:lang w:val="ro-RO"/>
              </w:rPr>
              <w:t>Apartamente 1</w:t>
            </w:r>
            <w:r w:rsidR="00FC62CC">
              <w:rPr>
                <w:rFonts w:ascii="Arial" w:hAnsi="Arial" w:cs="Arial"/>
                <w:sz w:val="22"/>
                <w:lang w:val="ro-RO"/>
              </w:rPr>
              <w:t xml:space="preserve"> key</w:t>
            </w:r>
            <w:r>
              <w:rPr>
                <w:rFonts w:ascii="Arial" w:hAnsi="Arial" w:cs="Arial"/>
                <w:sz w:val="22"/>
                <w:lang w:val="ro-RO"/>
              </w:rPr>
              <w:t>, 2</w:t>
            </w:r>
            <w:r w:rsidR="00FC62CC">
              <w:rPr>
                <w:rFonts w:ascii="Arial" w:hAnsi="Arial" w:cs="Arial"/>
                <w:sz w:val="22"/>
                <w:lang w:val="ro-RO"/>
              </w:rPr>
              <w:t xml:space="preserve"> key</w:t>
            </w:r>
            <w:r>
              <w:rPr>
                <w:rFonts w:ascii="Arial" w:hAnsi="Arial" w:cs="Arial"/>
                <w:sz w:val="22"/>
                <w:lang w:val="ro-RO"/>
              </w:rPr>
              <w:t xml:space="preserve"> şi 3</w:t>
            </w:r>
            <w:r w:rsidR="00FC62CC">
              <w:rPr>
                <w:rFonts w:ascii="Arial" w:hAnsi="Arial" w:cs="Arial"/>
                <w:sz w:val="22"/>
                <w:lang w:val="ro-RO"/>
              </w:rPr>
              <w:t xml:space="preserve"> key</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B2664C6"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r w:rsidR="00C11E12" w14:paraId="6591D904"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A25DC5A" w14:textId="77777777" w:rsidR="00C11E12" w:rsidRDefault="00FE52BE">
            <w:pPr>
              <w:rPr>
                <w:rFonts w:ascii="Arial" w:hAnsi="Arial" w:cs="Arial"/>
                <w:sz w:val="22"/>
                <w:lang w:val="ro-RO"/>
              </w:rPr>
            </w:pPr>
            <w:r>
              <w:rPr>
                <w:rFonts w:ascii="Arial" w:hAnsi="Arial" w:cs="Arial"/>
                <w:sz w:val="22"/>
                <w:lang w:val="ro-RO"/>
              </w:rPr>
              <w:t>Alte categorii de hoteluri, campinguri, case rurale de oaspeți şi alte facilități de cazare</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9831A39"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r w:rsidR="00C11E12" w14:paraId="13DE2307"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73F6644" w14:textId="77777777" w:rsidR="00C11E12" w:rsidRDefault="00FE52BE">
            <w:pPr>
              <w:rPr>
                <w:rFonts w:ascii="Arial" w:hAnsi="Arial" w:cs="Arial"/>
                <w:sz w:val="22"/>
                <w:highlight w:val="yellow"/>
                <w:lang w:val="ro-RO"/>
              </w:rPr>
            </w:pPr>
            <w:r>
              <w:rPr>
                <w:rFonts w:ascii="Arial" w:hAnsi="Arial" w:cs="Arial"/>
                <w:sz w:val="22"/>
                <w:lang w:val="ro-RO"/>
              </w:rPr>
              <w:t>Nave de croazieră</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6430330"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 xml:space="preserve">2 </w:t>
            </w:r>
            <w:proofErr w:type="spellStart"/>
            <w:r>
              <w:rPr>
                <w:rFonts w:ascii="Arial" w:eastAsia="Arial" w:hAnsi="Arial" w:cs="Arial"/>
                <w:color w:val="000000"/>
                <w:sz w:val="20"/>
                <w:szCs w:val="20"/>
                <w:lang w:eastAsia="uk-UA"/>
              </w:rPr>
              <w:t>euro</w:t>
            </w:r>
            <w:proofErr w:type="spellEnd"/>
          </w:p>
        </w:tc>
      </w:tr>
    </w:tbl>
    <w:p w14:paraId="4BF28E2C" w14:textId="77777777" w:rsidR="00C11E12" w:rsidRDefault="00C11E12">
      <w:pPr>
        <w:jc w:val="both"/>
        <w:rPr>
          <w:rFonts w:ascii="Arial" w:eastAsia="Arial" w:hAnsi="Arial" w:cs="Arial"/>
          <w:color w:val="000000"/>
          <w:sz w:val="20"/>
          <w:szCs w:val="20"/>
          <w:lang w:eastAsia="uk-UA"/>
        </w:rPr>
      </w:pPr>
    </w:p>
    <w:p w14:paraId="33450487" w14:textId="77777777" w:rsidR="00C11E12" w:rsidRDefault="00FE52BE">
      <w:pPr>
        <w:pStyle w:val="ListParagraph"/>
        <w:numPr>
          <w:ilvl w:val="0"/>
          <w:numId w:val="3"/>
        </w:numPr>
        <w:jc w:val="both"/>
        <w:rPr>
          <w:rFonts w:ascii="Arial" w:hAnsi="Arial" w:cs="Arial"/>
          <w:sz w:val="20"/>
          <w:lang w:val="ro-RO"/>
        </w:rPr>
      </w:pPr>
      <w:r>
        <w:rPr>
          <w:rFonts w:ascii="Arial" w:hAnsi="Arial" w:cs="Arial"/>
          <w:sz w:val="20"/>
          <w:lang w:val="ro-RO"/>
        </w:rPr>
        <w:t>Sunt posibile modificări ale valorii taxei în funcție de sezon (de la 01 mai până la 31 octombrie, sezon de vârf), (de la 01 noiembrie până la 30 aprilie, extra-sezon)</w:t>
      </w:r>
    </w:p>
    <w:p w14:paraId="79CB8103" w14:textId="77777777" w:rsidR="00C11E12" w:rsidRDefault="00FE52BE">
      <w:pPr>
        <w:pStyle w:val="ListParagraph"/>
        <w:numPr>
          <w:ilvl w:val="0"/>
          <w:numId w:val="3"/>
        </w:numPr>
        <w:jc w:val="both"/>
        <w:rPr>
          <w:rFonts w:ascii="Arial" w:hAnsi="Arial" w:cs="Arial"/>
          <w:sz w:val="20"/>
          <w:lang w:val="ro-RO"/>
        </w:rPr>
      </w:pPr>
      <w:r>
        <w:rPr>
          <w:rFonts w:ascii="Arial" w:hAnsi="Arial" w:cs="Arial"/>
          <w:sz w:val="20"/>
          <w:lang w:val="ro-RO"/>
        </w:rPr>
        <w:t>Administrația municipală a Insulelor Baleare își rezervă dreptul de a modifica valoarea taxelor locale și condițiile de plată a acestora.</w:t>
      </w:r>
    </w:p>
    <w:p w14:paraId="3E9793E5" w14:textId="77777777" w:rsidR="00C11E12" w:rsidRDefault="00C11E12">
      <w:pPr>
        <w:jc w:val="both"/>
        <w:rPr>
          <w:rFonts w:ascii="Arial" w:hAnsi="Arial" w:cs="Arial"/>
          <w:sz w:val="20"/>
          <w:lang w:val="ro-RO"/>
        </w:rPr>
      </w:pPr>
    </w:p>
    <w:p w14:paraId="0A6E71E1" w14:textId="7B36AC02" w:rsidR="00C11E12" w:rsidRPr="00684B46" w:rsidRDefault="00FE52BE" w:rsidP="00987329">
      <w:pPr>
        <w:jc w:val="both"/>
        <w:rPr>
          <w:rFonts w:ascii="Arial" w:hAnsi="Arial" w:cs="Arial"/>
          <w:b/>
          <w:sz w:val="20"/>
          <w:u w:val="single"/>
          <w:lang w:val="ro-RO"/>
        </w:rPr>
      </w:pPr>
      <w:r w:rsidRPr="00684B46">
        <w:rPr>
          <w:rFonts w:ascii="Arial" w:hAnsi="Arial" w:cs="Arial"/>
          <w:b/>
          <w:sz w:val="20"/>
          <w:u w:val="single"/>
          <w:lang w:val="ro-RO"/>
        </w:rPr>
        <w:t>În ziua returului în România</w:t>
      </w:r>
    </w:p>
    <w:p w14:paraId="7B71CFE5" w14:textId="62A97DA5" w:rsidR="00684B46" w:rsidRPr="00684B46" w:rsidRDefault="00684B46" w:rsidP="00987329">
      <w:pPr>
        <w:jc w:val="both"/>
        <w:rPr>
          <w:rFonts w:ascii="Arial" w:hAnsi="Arial" w:cs="Arial"/>
          <w:sz w:val="20"/>
          <w:szCs w:val="20"/>
          <w:lang w:val="en-US"/>
        </w:rPr>
      </w:pPr>
      <w:proofErr w:type="spellStart"/>
      <w:r w:rsidRPr="00684B46">
        <w:rPr>
          <w:rFonts w:ascii="Arial" w:hAnsi="Arial" w:cs="Arial"/>
          <w:b/>
          <w:bCs/>
          <w:sz w:val="20"/>
          <w:szCs w:val="20"/>
          <w:lang w:val="en-US"/>
        </w:rPr>
        <w:t>Doar</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daca</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ati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achizitionat</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serviciile</w:t>
      </w:r>
      <w:proofErr w:type="spellEnd"/>
      <w:r w:rsidRPr="00684B46">
        <w:rPr>
          <w:rFonts w:ascii="Arial" w:hAnsi="Arial" w:cs="Arial"/>
          <w:b/>
          <w:bCs/>
          <w:sz w:val="20"/>
          <w:szCs w:val="20"/>
          <w:lang w:val="en-US"/>
        </w:rPr>
        <w:t xml:space="preserve"> de transfer</w:t>
      </w:r>
      <w:r w:rsidRPr="00684B46">
        <w:rPr>
          <w:rFonts w:ascii="Arial" w:hAnsi="Arial" w:cs="Arial"/>
          <w:sz w:val="20"/>
          <w:szCs w:val="20"/>
          <w:lang w:val="en-US"/>
        </w:rPr>
        <w:t>:</w:t>
      </w:r>
      <w:r w:rsidRPr="008C7724">
        <w:rPr>
          <w:rFonts w:ascii="Arial" w:hAnsi="Arial" w:cs="Arial"/>
          <w:sz w:val="20"/>
          <w:szCs w:val="20"/>
          <w:lang w:val="en-US"/>
        </w:rPr>
        <w:t xml:space="preserve"> </w:t>
      </w:r>
    </w:p>
    <w:p w14:paraId="1AAA97BB" w14:textId="4328D975" w:rsidR="00C11E12" w:rsidRDefault="00FE52BE" w:rsidP="00987329">
      <w:pPr>
        <w:jc w:val="both"/>
        <w:rPr>
          <w:rFonts w:ascii="Arial" w:hAnsi="Arial" w:cs="Arial"/>
          <w:sz w:val="20"/>
          <w:lang w:val="ro-RO"/>
        </w:rPr>
      </w:pPr>
      <w:r>
        <w:rPr>
          <w:rFonts w:ascii="Arial" w:hAnsi="Arial" w:cs="Arial"/>
          <w:sz w:val="20"/>
          <w:lang w:val="ro-RO"/>
        </w:rPr>
        <w:t>Cu o zi înainte de zborul de întoarcere, puteți afla ora transferului la aeroport de la receptie</w:t>
      </w:r>
      <w:r w:rsidR="00242292">
        <w:rPr>
          <w:rFonts w:ascii="Arial" w:hAnsi="Arial" w:cs="Arial"/>
          <w:sz w:val="20"/>
          <w:lang w:val="ro-RO"/>
        </w:rPr>
        <w:t>.</w:t>
      </w:r>
      <w:r>
        <w:rPr>
          <w:rFonts w:ascii="Arial" w:hAnsi="Arial" w:cs="Arial"/>
          <w:sz w:val="20"/>
          <w:lang w:val="ro-RO"/>
        </w:rPr>
        <w:t xml:space="preserve">Vă rugăm să așteptați în fața hotelului </w:t>
      </w:r>
      <w:r w:rsidR="006B04D7">
        <w:rPr>
          <w:rFonts w:ascii="Arial" w:hAnsi="Arial" w:cs="Arial"/>
          <w:sz w:val="20"/>
          <w:lang w:val="ro-RO"/>
        </w:rPr>
        <w:t xml:space="preserve">(sau in locul indicat de </w:t>
      </w:r>
      <w:r w:rsidR="00BB496C">
        <w:rPr>
          <w:rFonts w:ascii="Arial" w:hAnsi="Arial" w:cs="Arial"/>
          <w:sz w:val="20"/>
          <w:lang w:val="ro-RO"/>
        </w:rPr>
        <w:t xml:space="preserve">la </w:t>
      </w:r>
      <w:r w:rsidR="006B04D7">
        <w:rPr>
          <w:rFonts w:ascii="Arial" w:hAnsi="Arial" w:cs="Arial"/>
          <w:sz w:val="20"/>
          <w:lang w:val="ro-RO"/>
        </w:rPr>
        <w:t xml:space="preserve">receptie) </w:t>
      </w:r>
      <w:r>
        <w:rPr>
          <w:rFonts w:ascii="Arial" w:hAnsi="Arial" w:cs="Arial"/>
          <w:sz w:val="20"/>
          <w:lang w:val="ro-RO"/>
        </w:rPr>
        <w:t>la ora specificată, deoarece șoferul de autocar/mașină nu va putea intra în hotel pentru a vă căuta.</w:t>
      </w:r>
    </w:p>
    <w:p w14:paraId="4A137298" w14:textId="77777777" w:rsidR="00C11E12" w:rsidRDefault="00C11E12">
      <w:pPr>
        <w:ind w:firstLine="709"/>
        <w:jc w:val="both"/>
        <w:rPr>
          <w:rFonts w:ascii="Arial" w:hAnsi="Arial" w:cs="Arial"/>
          <w:sz w:val="20"/>
          <w:lang w:val="ro-RO"/>
        </w:rPr>
      </w:pPr>
    </w:p>
    <w:p w14:paraId="6720115A" w14:textId="77777777" w:rsidR="00C11E12" w:rsidRDefault="00C11E12">
      <w:pPr>
        <w:ind w:firstLine="709"/>
        <w:jc w:val="both"/>
        <w:rPr>
          <w:rFonts w:ascii="Arial" w:hAnsi="Arial" w:cs="Arial"/>
          <w:sz w:val="20"/>
          <w:lang w:val="ro-RO"/>
        </w:rPr>
      </w:pPr>
    </w:p>
    <w:p w14:paraId="54468542" w14:textId="3DC651A5" w:rsidR="00C11E12" w:rsidRDefault="00FE52BE" w:rsidP="00987329">
      <w:pPr>
        <w:jc w:val="both"/>
        <w:rPr>
          <w:rFonts w:ascii="Arial" w:hAnsi="Arial" w:cs="Arial"/>
          <w:b/>
          <w:sz w:val="20"/>
          <w:lang w:val="ro-RO"/>
        </w:rPr>
      </w:pPr>
      <w:r>
        <w:rPr>
          <w:rFonts w:ascii="Arial" w:hAnsi="Arial" w:cs="Arial"/>
          <w:b/>
          <w:sz w:val="20"/>
          <w:lang w:val="ro-RO"/>
        </w:rPr>
        <w:lastRenderedPageBreak/>
        <w:t>Important! Returul din Tenerife, Mallorca</w:t>
      </w:r>
      <w:r w:rsidRPr="00684B46">
        <w:rPr>
          <w:rFonts w:ascii="Arial" w:hAnsi="Arial" w:cs="Arial"/>
          <w:b/>
          <w:sz w:val="20"/>
          <w:lang w:val="ro-RO"/>
        </w:rPr>
        <w:t>, Gran Canaria, Ibiza</w:t>
      </w:r>
    </w:p>
    <w:p w14:paraId="58AFC57F" w14:textId="15E14CFE" w:rsidR="00684B46" w:rsidRPr="00684B46" w:rsidRDefault="00684B46" w:rsidP="00987329">
      <w:pPr>
        <w:jc w:val="both"/>
        <w:rPr>
          <w:rFonts w:ascii="Arial" w:hAnsi="Arial" w:cs="Arial"/>
          <w:sz w:val="20"/>
          <w:szCs w:val="20"/>
          <w:lang w:val="en-US"/>
        </w:rPr>
      </w:pPr>
      <w:proofErr w:type="spellStart"/>
      <w:r w:rsidRPr="00684B46">
        <w:rPr>
          <w:rFonts w:ascii="Arial" w:hAnsi="Arial" w:cs="Arial"/>
          <w:b/>
          <w:bCs/>
          <w:sz w:val="20"/>
          <w:szCs w:val="20"/>
          <w:lang w:val="en-US"/>
        </w:rPr>
        <w:t>Doar</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daca</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ati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achizitionat</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si</w:t>
      </w:r>
      <w:proofErr w:type="spellEnd"/>
      <w:r w:rsidRPr="00684B46">
        <w:rPr>
          <w:rFonts w:ascii="Arial" w:hAnsi="Arial" w:cs="Arial"/>
          <w:b/>
          <w:bCs/>
          <w:sz w:val="20"/>
          <w:szCs w:val="20"/>
          <w:lang w:val="en-US"/>
        </w:rPr>
        <w:t xml:space="preserve"> </w:t>
      </w:r>
      <w:proofErr w:type="spellStart"/>
      <w:r w:rsidRPr="00684B46">
        <w:rPr>
          <w:rFonts w:ascii="Arial" w:hAnsi="Arial" w:cs="Arial"/>
          <w:b/>
          <w:bCs/>
          <w:sz w:val="20"/>
          <w:szCs w:val="20"/>
          <w:lang w:val="en-US"/>
        </w:rPr>
        <w:t>serviciile</w:t>
      </w:r>
      <w:proofErr w:type="spellEnd"/>
      <w:r w:rsidRPr="00684B46">
        <w:rPr>
          <w:rFonts w:ascii="Arial" w:hAnsi="Arial" w:cs="Arial"/>
          <w:b/>
          <w:bCs/>
          <w:sz w:val="20"/>
          <w:szCs w:val="20"/>
          <w:lang w:val="en-US"/>
        </w:rPr>
        <w:t xml:space="preserve"> de transfer</w:t>
      </w:r>
      <w:r w:rsidRPr="00684B46">
        <w:rPr>
          <w:rFonts w:ascii="Arial" w:hAnsi="Arial" w:cs="Arial"/>
          <w:sz w:val="20"/>
          <w:szCs w:val="20"/>
          <w:lang w:val="en-US"/>
        </w:rPr>
        <w:t>:</w:t>
      </w:r>
      <w:r w:rsidRPr="008C7724">
        <w:rPr>
          <w:rFonts w:ascii="Arial" w:hAnsi="Arial" w:cs="Arial"/>
          <w:sz w:val="20"/>
          <w:szCs w:val="20"/>
          <w:lang w:val="en-US"/>
        </w:rPr>
        <w:t xml:space="preserve"> </w:t>
      </w:r>
    </w:p>
    <w:p w14:paraId="30730D78" w14:textId="603BEFAF" w:rsidR="00C11E12" w:rsidRDefault="00FE52BE" w:rsidP="00987329">
      <w:pPr>
        <w:jc w:val="both"/>
        <w:rPr>
          <w:rFonts w:ascii="Arial" w:hAnsi="Arial" w:cs="Arial"/>
          <w:sz w:val="20"/>
          <w:lang w:val="ro-RO"/>
        </w:rPr>
      </w:pPr>
      <w:r>
        <w:rPr>
          <w:rFonts w:ascii="Arial" w:hAnsi="Arial" w:cs="Arial"/>
          <w:sz w:val="20"/>
          <w:lang w:val="ro-RO"/>
        </w:rPr>
        <w:t xml:space="preserve">Cu 24 de ore înainte de plecare, la recepția hotelului va fi trimisă prin fax/e-mail </w:t>
      </w:r>
      <w:r w:rsidR="00943887">
        <w:rPr>
          <w:rFonts w:ascii="Arial" w:hAnsi="Arial" w:cs="Arial"/>
          <w:sz w:val="20"/>
          <w:lang w:val="ro-RO"/>
        </w:rPr>
        <w:t xml:space="preserve">informatia referitoare la </w:t>
      </w:r>
      <w:r>
        <w:rPr>
          <w:rFonts w:ascii="Arial" w:hAnsi="Arial" w:cs="Arial"/>
          <w:sz w:val="20"/>
          <w:lang w:val="ro-RO"/>
        </w:rPr>
        <w:t>ora de plecare din hotel. Vă rugăm să așteptați în fața hotelului</w:t>
      </w:r>
      <w:r w:rsidR="00943887">
        <w:rPr>
          <w:rFonts w:ascii="Arial" w:hAnsi="Arial" w:cs="Arial"/>
          <w:sz w:val="20"/>
          <w:lang w:val="ro-RO"/>
        </w:rPr>
        <w:t xml:space="preserve"> (sau in locul indicat de la receptie)</w:t>
      </w:r>
      <w:r>
        <w:rPr>
          <w:rFonts w:ascii="Arial" w:hAnsi="Arial" w:cs="Arial"/>
          <w:sz w:val="20"/>
          <w:lang w:val="ro-RO"/>
        </w:rPr>
        <w:t xml:space="preserve"> la ora specificată, deoarece șoferul de autocar/mașină nu va putea intra în hotel pentru a vă căuta.</w:t>
      </w:r>
    </w:p>
    <w:p w14:paraId="23BBE213" w14:textId="79DCC35F" w:rsidR="00A25496" w:rsidRDefault="00A25496" w:rsidP="00A25496">
      <w:pPr>
        <w:jc w:val="both"/>
        <w:rPr>
          <w:rFonts w:ascii="Arial" w:hAnsi="Arial" w:cs="Arial"/>
          <w:sz w:val="20"/>
          <w:lang w:val="ro-RO"/>
        </w:rPr>
      </w:pPr>
    </w:p>
    <w:p w14:paraId="452AE8A5" w14:textId="7C37087F" w:rsidR="00A25496" w:rsidRDefault="00A25496" w:rsidP="00987329">
      <w:pPr>
        <w:jc w:val="both"/>
        <w:rPr>
          <w:rFonts w:ascii="Arial" w:hAnsi="Arial" w:cs="Arial"/>
          <w:b/>
          <w:sz w:val="20"/>
          <w:lang w:val="ro-RO"/>
        </w:rPr>
      </w:pPr>
      <w:r>
        <w:rPr>
          <w:rFonts w:ascii="Arial" w:hAnsi="Arial" w:cs="Arial"/>
          <w:b/>
          <w:sz w:val="20"/>
          <w:lang w:val="ro-RO"/>
        </w:rPr>
        <w:t xml:space="preserve">Important! Returul din Menorca </w:t>
      </w:r>
    </w:p>
    <w:p w14:paraId="5F27A6D1" w14:textId="2EAA0CB8" w:rsidR="0042139B" w:rsidRPr="00115345" w:rsidRDefault="00A25496" w:rsidP="00987329">
      <w:pPr>
        <w:jc w:val="both"/>
        <w:rPr>
          <w:rFonts w:ascii="Arial" w:hAnsi="Arial" w:cs="Arial"/>
          <w:sz w:val="20"/>
          <w:szCs w:val="20"/>
          <w:lang w:val="en-US"/>
        </w:rPr>
      </w:pPr>
      <w:r w:rsidRPr="00115345">
        <w:rPr>
          <w:rFonts w:ascii="Arial" w:hAnsi="Arial" w:cs="Arial"/>
          <w:sz w:val="20"/>
          <w:szCs w:val="20"/>
          <w:lang w:val="ro-RO"/>
        </w:rPr>
        <w:t xml:space="preserve">Cu 48 de ore înainte de plecare </w:t>
      </w:r>
      <w:r w:rsidR="001D7B16">
        <w:rPr>
          <w:rFonts w:ascii="Arial" w:hAnsi="Arial" w:cs="Arial"/>
          <w:sz w:val="20"/>
          <w:szCs w:val="20"/>
          <w:lang w:val="ro-RO"/>
        </w:rPr>
        <w:t>aveti posibilita</w:t>
      </w:r>
      <w:r w:rsidR="00FC52CF">
        <w:rPr>
          <w:rFonts w:ascii="Arial" w:hAnsi="Arial" w:cs="Arial"/>
          <w:sz w:val="20"/>
          <w:szCs w:val="20"/>
          <w:lang w:val="ro-RO"/>
        </w:rPr>
        <w:t>t</w:t>
      </w:r>
      <w:r w:rsidR="001D7B16">
        <w:rPr>
          <w:rFonts w:ascii="Arial" w:hAnsi="Arial" w:cs="Arial"/>
          <w:sz w:val="20"/>
          <w:szCs w:val="20"/>
          <w:lang w:val="ro-RO"/>
        </w:rPr>
        <w:t>ea de a</w:t>
      </w:r>
      <w:r w:rsidRPr="00115345">
        <w:rPr>
          <w:rFonts w:ascii="Arial" w:hAnsi="Arial" w:cs="Arial"/>
          <w:sz w:val="20"/>
          <w:szCs w:val="20"/>
          <w:lang w:val="ro-RO"/>
        </w:rPr>
        <w:t xml:space="preserve"> verificat, cu ajutorul codului QR primit in aeroport,</w:t>
      </w:r>
      <w:r w:rsidR="001D7B16">
        <w:rPr>
          <w:rFonts w:ascii="Arial" w:hAnsi="Arial" w:cs="Arial"/>
          <w:sz w:val="20"/>
          <w:szCs w:val="20"/>
          <w:lang w:val="ro-RO"/>
        </w:rPr>
        <w:t xml:space="preserve"> </w:t>
      </w:r>
      <w:r w:rsidRPr="00115345">
        <w:rPr>
          <w:rFonts w:ascii="Arial" w:hAnsi="Arial" w:cs="Arial"/>
          <w:sz w:val="20"/>
          <w:szCs w:val="20"/>
          <w:lang w:val="ro-RO"/>
        </w:rPr>
        <w:t>detaliile legate de transfer</w:t>
      </w:r>
      <w:r w:rsidR="004B1603" w:rsidRPr="00115345">
        <w:rPr>
          <w:rFonts w:ascii="Arial" w:hAnsi="Arial" w:cs="Arial"/>
          <w:sz w:val="20"/>
          <w:szCs w:val="20"/>
          <w:lang w:val="ro-RO"/>
        </w:rPr>
        <w:t>. Acestea se pot verifica</w:t>
      </w:r>
      <w:r w:rsidR="00612A5C" w:rsidRPr="00115345">
        <w:rPr>
          <w:rFonts w:ascii="Arial" w:hAnsi="Arial" w:cs="Arial"/>
          <w:sz w:val="20"/>
          <w:szCs w:val="20"/>
          <w:lang w:val="ro-RO"/>
        </w:rPr>
        <w:t xml:space="preserve"> </w:t>
      </w:r>
      <w:r w:rsidR="004B1603" w:rsidRPr="00115345">
        <w:rPr>
          <w:rFonts w:ascii="Arial" w:hAnsi="Arial" w:cs="Arial"/>
          <w:sz w:val="20"/>
          <w:szCs w:val="20"/>
          <w:lang w:val="ro-RO"/>
        </w:rPr>
        <w:t>si</w:t>
      </w:r>
      <w:r w:rsidR="00612A5C" w:rsidRPr="00115345">
        <w:rPr>
          <w:rFonts w:ascii="Arial" w:hAnsi="Arial" w:cs="Arial"/>
          <w:sz w:val="20"/>
          <w:szCs w:val="20"/>
          <w:lang w:val="ro-RO"/>
        </w:rPr>
        <w:t xml:space="preserve"> </w:t>
      </w:r>
      <w:r w:rsidR="003765DB">
        <w:rPr>
          <w:rFonts w:ascii="Arial" w:hAnsi="Arial" w:cs="Arial"/>
          <w:sz w:val="20"/>
          <w:szCs w:val="20"/>
          <w:lang w:val="ro-RO"/>
        </w:rPr>
        <w:t>accesand</w:t>
      </w:r>
      <w:r w:rsidR="00612A5C" w:rsidRPr="00115345">
        <w:rPr>
          <w:rFonts w:ascii="Arial" w:hAnsi="Arial" w:cs="Arial"/>
          <w:sz w:val="20"/>
          <w:szCs w:val="20"/>
          <w:lang w:val="ro-RO"/>
        </w:rPr>
        <w:t xml:space="preserve"> urmatorul link:</w:t>
      </w:r>
      <w:r w:rsidR="00612A5C" w:rsidRPr="00115345">
        <w:rPr>
          <w:rFonts w:ascii="Arial" w:hAnsi="Arial" w:cs="Arial"/>
          <w:sz w:val="20"/>
          <w:szCs w:val="20"/>
        </w:rPr>
        <w:t xml:space="preserve"> </w:t>
      </w:r>
      <w:hyperlink r:id="rId10" w:history="1">
        <w:r w:rsidR="0042139B" w:rsidRPr="00115345">
          <w:rPr>
            <w:rStyle w:val="Hyperlink"/>
            <w:rFonts w:ascii="Arial" w:hAnsi="Arial" w:cs="Arial"/>
            <w:sz w:val="20"/>
            <w:szCs w:val="20"/>
          </w:rPr>
          <w:t>http://transfer.sidetours.com</w:t>
        </w:r>
      </w:hyperlink>
      <w:r w:rsidR="00612A5C" w:rsidRPr="00115345">
        <w:rPr>
          <w:rFonts w:ascii="Arial" w:hAnsi="Arial" w:cs="Arial"/>
          <w:sz w:val="20"/>
          <w:szCs w:val="20"/>
          <w:lang w:val="en-US"/>
        </w:rPr>
        <w:t xml:space="preserve"> </w:t>
      </w:r>
      <w:r w:rsidR="004B1603" w:rsidRPr="00115345">
        <w:rPr>
          <w:rFonts w:ascii="Arial" w:hAnsi="Arial" w:cs="Arial"/>
          <w:sz w:val="20"/>
          <w:szCs w:val="20"/>
          <w:lang w:val="en-US"/>
        </w:rPr>
        <w:t>(</w:t>
      </w:r>
      <w:proofErr w:type="spellStart"/>
      <w:r w:rsidR="004B1603" w:rsidRPr="00115345">
        <w:rPr>
          <w:rFonts w:ascii="Arial" w:hAnsi="Arial" w:cs="Arial"/>
          <w:sz w:val="20"/>
          <w:szCs w:val="20"/>
          <w:lang w:val="en-US"/>
        </w:rPr>
        <w:t>aveti</w:t>
      </w:r>
      <w:proofErr w:type="spellEnd"/>
      <w:r w:rsidR="004B1603" w:rsidRPr="00115345">
        <w:rPr>
          <w:rFonts w:ascii="Arial" w:hAnsi="Arial" w:cs="Arial"/>
          <w:sz w:val="20"/>
          <w:szCs w:val="20"/>
          <w:lang w:val="en-US"/>
        </w:rPr>
        <w:t xml:space="preserve"> </w:t>
      </w:r>
      <w:proofErr w:type="spellStart"/>
      <w:r w:rsidR="004B1603" w:rsidRPr="00115345">
        <w:rPr>
          <w:rFonts w:ascii="Arial" w:hAnsi="Arial" w:cs="Arial"/>
          <w:sz w:val="20"/>
          <w:szCs w:val="20"/>
          <w:lang w:val="en-US"/>
        </w:rPr>
        <w:t>nevoie</w:t>
      </w:r>
      <w:proofErr w:type="spellEnd"/>
      <w:r w:rsidR="004B1603" w:rsidRPr="00115345">
        <w:rPr>
          <w:rFonts w:ascii="Arial" w:hAnsi="Arial" w:cs="Arial"/>
          <w:sz w:val="20"/>
          <w:szCs w:val="20"/>
          <w:lang w:val="en-US"/>
        </w:rPr>
        <w:t xml:space="preserve"> de </w:t>
      </w:r>
      <w:proofErr w:type="spellStart"/>
      <w:r w:rsidR="004B1603" w:rsidRPr="00115345">
        <w:rPr>
          <w:rFonts w:ascii="Arial" w:hAnsi="Arial" w:cs="Arial"/>
          <w:sz w:val="20"/>
          <w:szCs w:val="20"/>
          <w:lang w:val="en-US"/>
        </w:rPr>
        <w:t>codul</w:t>
      </w:r>
      <w:proofErr w:type="spellEnd"/>
      <w:r w:rsidR="004B1603" w:rsidRPr="00115345">
        <w:rPr>
          <w:rFonts w:ascii="Arial" w:hAnsi="Arial" w:cs="Arial"/>
          <w:sz w:val="20"/>
          <w:szCs w:val="20"/>
          <w:lang w:val="en-US"/>
        </w:rPr>
        <w:t xml:space="preserve"> de transfer </w:t>
      </w:r>
      <w:proofErr w:type="spellStart"/>
      <w:r w:rsidR="004B1603" w:rsidRPr="00115345">
        <w:rPr>
          <w:rFonts w:ascii="Arial" w:hAnsi="Arial" w:cs="Arial"/>
          <w:sz w:val="20"/>
          <w:szCs w:val="20"/>
          <w:lang w:val="en-US"/>
        </w:rPr>
        <w:t>sau</w:t>
      </w:r>
      <w:proofErr w:type="spellEnd"/>
      <w:r w:rsidR="004B1603" w:rsidRPr="00115345">
        <w:rPr>
          <w:rFonts w:ascii="Arial" w:hAnsi="Arial" w:cs="Arial"/>
          <w:sz w:val="20"/>
          <w:szCs w:val="20"/>
          <w:lang w:val="en-US"/>
        </w:rPr>
        <w:t xml:space="preserve"> de ID ul </w:t>
      </w:r>
      <w:proofErr w:type="spellStart"/>
      <w:r w:rsidR="004B1603" w:rsidRPr="00115345">
        <w:rPr>
          <w:rFonts w:ascii="Arial" w:hAnsi="Arial" w:cs="Arial"/>
          <w:sz w:val="20"/>
          <w:szCs w:val="20"/>
          <w:lang w:val="en-US"/>
        </w:rPr>
        <w:t>rezervarii</w:t>
      </w:r>
      <w:proofErr w:type="spellEnd"/>
      <w:r w:rsidR="004B1603" w:rsidRPr="00115345">
        <w:rPr>
          <w:rFonts w:ascii="Arial" w:hAnsi="Arial" w:cs="Arial"/>
          <w:sz w:val="20"/>
          <w:szCs w:val="20"/>
          <w:lang w:val="en-US"/>
        </w:rPr>
        <w:t xml:space="preserve"> </w:t>
      </w:r>
      <w:proofErr w:type="spellStart"/>
      <w:r w:rsidR="004B1603" w:rsidRPr="00115345">
        <w:rPr>
          <w:rFonts w:ascii="Arial" w:hAnsi="Arial" w:cs="Arial"/>
          <w:sz w:val="20"/>
          <w:szCs w:val="20"/>
          <w:lang w:val="en-US"/>
        </w:rPr>
        <w:t>si</w:t>
      </w:r>
      <w:proofErr w:type="spellEnd"/>
      <w:r w:rsidR="004B1603" w:rsidRPr="00115345">
        <w:rPr>
          <w:rFonts w:ascii="Arial" w:hAnsi="Arial" w:cs="Arial"/>
          <w:sz w:val="20"/>
          <w:szCs w:val="20"/>
          <w:lang w:val="en-US"/>
        </w:rPr>
        <w:t xml:space="preserve"> data </w:t>
      </w:r>
      <w:proofErr w:type="spellStart"/>
      <w:r w:rsidR="004B1603" w:rsidRPr="00115345">
        <w:rPr>
          <w:rFonts w:ascii="Arial" w:hAnsi="Arial" w:cs="Arial"/>
          <w:sz w:val="20"/>
          <w:szCs w:val="20"/>
          <w:lang w:val="en-US"/>
        </w:rPr>
        <w:t>plecarii</w:t>
      </w:r>
      <w:proofErr w:type="spellEnd"/>
      <w:r w:rsidR="004B1603" w:rsidRPr="00115345">
        <w:rPr>
          <w:rFonts w:ascii="Arial" w:hAnsi="Arial" w:cs="Arial"/>
          <w:sz w:val="20"/>
          <w:szCs w:val="20"/>
          <w:lang w:val="en-US"/>
        </w:rPr>
        <w:t>)</w:t>
      </w:r>
      <w:r w:rsidR="0042139B" w:rsidRPr="00115345">
        <w:rPr>
          <w:rFonts w:ascii="Arial" w:hAnsi="Arial" w:cs="Arial"/>
          <w:sz w:val="20"/>
          <w:szCs w:val="20"/>
          <w:lang w:val="en-US"/>
        </w:rPr>
        <w:t xml:space="preserve">. De </w:t>
      </w:r>
      <w:proofErr w:type="spellStart"/>
      <w:r w:rsidR="0042139B" w:rsidRPr="00115345">
        <w:rPr>
          <w:rFonts w:ascii="Arial" w:hAnsi="Arial" w:cs="Arial"/>
          <w:sz w:val="20"/>
          <w:szCs w:val="20"/>
          <w:lang w:val="en-US"/>
        </w:rPr>
        <w:t>asemenea</w:t>
      </w:r>
      <w:proofErr w:type="spellEnd"/>
      <w:r w:rsidR="0042139B"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puteti</w:t>
      </w:r>
      <w:proofErr w:type="spellEnd"/>
      <w:r w:rsidR="00115345"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verifica</w:t>
      </w:r>
      <w:proofErr w:type="spellEnd"/>
      <w:r w:rsidR="00115345"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ora</w:t>
      </w:r>
      <w:proofErr w:type="spellEnd"/>
      <w:r w:rsidR="00115345" w:rsidRPr="00115345">
        <w:rPr>
          <w:rFonts w:ascii="Arial" w:hAnsi="Arial" w:cs="Arial"/>
          <w:sz w:val="20"/>
          <w:szCs w:val="20"/>
          <w:lang w:val="en-US"/>
        </w:rPr>
        <w:t xml:space="preserve"> de transfer </w:t>
      </w:r>
      <w:proofErr w:type="spellStart"/>
      <w:r w:rsidR="00115345" w:rsidRPr="00115345">
        <w:rPr>
          <w:rFonts w:ascii="Arial" w:hAnsi="Arial" w:cs="Arial"/>
          <w:sz w:val="20"/>
          <w:szCs w:val="20"/>
          <w:lang w:val="en-US"/>
        </w:rPr>
        <w:t>si</w:t>
      </w:r>
      <w:proofErr w:type="spellEnd"/>
      <w:r w:rsidR="00115345" w:rsidRPr="00115345">
        <w:rPr>
          <w:rFonts w:ascii="Arial" w:hAnsi="Arial" w:cs="Arial"/>
          <w:sz w:val="20"/>
          <w:szCs w:val="20"/>
          <w:lang w:val="en-US"/>
        </w:rPr>
        <w:t xml:space="preserve"> la </w:t>
      </w:r>
      <w:proofErr w:type="spellStart"/>
      <w:r w:rsidR="00115345" w:rsidRPr="00115345">
        <w:rPr>
          <w:rFonts w:ascii="Arial" w:hAnsi="Arial" w:cs="Arial"/>
          <w:sz w:val="20"/>
          <w:szCs w:val="20"/>
          <w:lang w:val="en-US"/>
        </w:rPr>
        <w:t>receptia</w:t>
      </w:r>
      <w:proofErr w:type="spellEnd"/>
      <w:r w:rsidR="00115345" w:rsidRPr="00115345">
        <w:rPr>
          <w:rFonts w:ascii="Arial" w:hAnsi="Arial" w:cs="Arial"/>
          <w:sz w:val="20"/>
          <w:szCs w:val="20"/>
          <w:lang w:val="en-US"/>
        </w:rPr>
        <w:t xml:space="preserve"> </w:t>
      </w:r>
      <w:proofErr w:type="spellStart"/>
      <w:r w:rsidR="00115345" w:rsidRPr="00115345">
        <w:rPr>
          <w:rFonts w:ascii="Arial" w:hAnsi="Arial" w:cs="Arial"/>
          <w:sz w:val="20"/>
          <w:szCs w:val="20"/>
          <w:lang w:val="en-US"/>
        </w:rPr>
        <w:t>hotelului</w:t>
      </w:r>
      <w:proofErr w:type="spellEnd"/>
      <w:r w:rsidR="00115345" w:rsidRPr="00115345">
        <w:rPr>
          <w:rFonts w:ascii="Arial" w:hAnsi="Arial" w:cs="Arial"/>
          <w:sz w:val="20"/>
          <w:szCs w:val="20"/>
          <w:lang w:val="en-US"/>
        </w:rPr>
        <w:t xml:space="preserve">. </w:t>
      </w:r>
      <w:r w:rsidR="0042139B" w:rsidRPr="00115345">
        <w:rPr>
          <w:rFonts w:ascii="Arial" w:hAnsi="Arial" w:cs="Arial"/>
          <w:sz w:val="20"/>
          <w:szCs w:val="20"/>
          <w:lang w:val="ro-RO"/>
        </w:rPr>
        <w:t>Vă rugăm să așteptați în fața hotelului (sau in locul indicat de la receptie) la ora specificată, deoarece șoferul de autocar/mașină nu va putea intra în hotel pentru a vă căuta.</w:t>
      </w:r>
    </w:p>
    <w:p w14:paraId="6B002E40" w14:textId="00FB3721" w:rsidR="00A25496" w:rsidRDefault="00A25496" w:rsidP="00115345">
      <w:pPr>
        <w:jc w:val="both"/>
        <w:rPr>
          <w:rFonts w:ascii="Arial" w:hAnsi="Arial" w:cs="Arial"/>
          <w:sz w:val="20"/>
          <w:lang w:val="ro-RO"/>
        </w:rPr>
      </w:pPr>
    </w:p>
    <w:p w14:paraId="48D87BED" w14:textId="77777777" w:rsidR="00C11E12" w:rsidRDefault="00C11E12">
      <w:pPr>
        <w:ind w:firstLine="709"/>
        <w:jc w:val="both"/>
        <w:rPr>
          <w:rFonts w:ascii="Arial" w:hAnsi="Arial" w:cs="Arial"/>
          <w:sz w:val="20"/>
          <w:highlight w:val="yellow"/>
          <w:lang w:val="ro-RO"/>
        </w:rPr>
      </w:pPr>
    </w:p>
    <w:p w14:paraId="341709F1" w14:textId="77777777" w:rsidR="00C11E12" w:rsidRDefault="00FE52BE">
      <w:pPr>
        <w:ind w:firstLine="709"/>
        <w:jc w:val="both"/>
        <w:rPr>
          <w:rFonts w:ascii="Arial" w:hAnsi="Arial" w:cs="Arial"/>
          <w:sz w:val="20"/>
          <w:lang w:val="ro-RO"/>
        </w:rPr>
      </w:pPr>
      <w:r>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2E52A08" w14:textId="77777777" w:rsidR="00C11E12" w:rsidRDefault="00C11E12">
      <w:pPr>
        <w:ind w:firstLine="709"/>
        <w:jc w:val="both"/>
        <w:rPr>
          <w:rFonts w:ascii="Arial" w:hAnsi="Arial" w:cs="Arial"/>
          <w:sz w:val="20"/>
          <w:lang w:val="ro-RO"/>
        </w:rPr>
      </w:pPr>
    </w:p>
    <w:p w14:paraId="3DCB160F" w14:textId="77777777" w:rsidR="00C11E12" w:rsidRDefault="00C11E12">
      <w:pPr>
        <w:ind w:firstLine="709"/>
        <w:jc w:val="both"/>
        <w:rPr>
          <w:rFonts w:ascii="Arial" w:hAnsi="Arial" w:cs="Arial"/>
          <w:sz w:val="20"/>
          <w:lang w:val="ro-RO"/>
        </w:rPr>
      </w:pPr>
    </w:p>
    <w:p w14:paraId="2E93ADFE" w14:textId="77777777" w:rsidR="00C11E12" w:rsidRDefault="00FE52BE">
      <w:pPr>
        <w:ind w:firstLine="709"/>
        <w:jc w:val="both"/>
        <w:rPr>
          <w:rFonts w:ascii="Arial" w:hAnsi="Arial" w:cs="Arial"/>
          <w:b/>
          <w:bCs/>
          <w:sz w:val="20"/>
          <w:lang w:val="ro-RO"/>
        </w:rPr>
      </w:pPr>
      <w:r>
        <w:rPr>
          <w:rFonts w:ascii="Arial" w:hAnsi="Arial" w:cs="Arial"/>
          <w:b/>
          <w:bCs/>
          <w:sz w:val="20"/>
          <w:lang w:val="ro-RO"/>
        </w:rPr>
        <w:t xml:space="preserve">Numere de urgență </w:t>
      </w:r>
      <w:proofErr w:type="spellStart"/>
      <w:r>
        <w:rPr>
          <w:rFonts w:ascii="Arial" w:hAnsi="Arial" w:cs="Arial"/>
          <w:b/>
          <w:bCs/>
          <w:sz w:val="20"/>
          <w:lang w:val="en-US"/>
        </w:rPr>
        <w:t>pentru</w:t>
      </w:r>
      <w:proofErr w:type="spellEnd"/>
      <w:r>
        <w:rPr>
          <w:rFonts w:ascii="Arial" w:hAnsi="Arial" w:cs="Arial"/>
          <w:b/>
          <w:bCs/>
          <w:sz w:val="20"/>
          <w:lang w:val="ro-RO"/>
        </w:rPr>
        <w:t xml:space="preserve"> asistență locală</w:t>
      </w:r>
      <w:r>
        <w:rPr>
          <w:rFonts w:ascii="Arial" w:hAnsi="Arial" w:cs="Arial"/>
          <w:b/>
          <w:bCs/>
          <w:sz w:val="20"/>
          <w:lang w:val="en-US"/>
        </w:rPr>
        <w:t xml:space="preserve"> </w:t>
      </w:r>
      <w:proofErr w:type="spellStart"/>
      <w:r>
        <w:rPr>
          <w:rFonts w:ascii="Arial" w:hAnsi="Arial" w:cs="Arial"/>
          <w:b/>
          <w:bCs/>
          <w:sz w:val="20"/>
          <w:lang w:val="en-US"/>
        </w:rPr>
        <w:t>oferita</w:t>
      </w:r>
      <w:proofErr w:type="spellEnd"/>
      <w:r>
        <w:rPr>
          <w:rFonts w:ascii="Arial" w:hAnsi="Arial" w:cs="Arial"/>
          <w:b/>
          <w:bCs/>
          <w:sz w:val="20"/>
          <w:lang w:val="en-US"/>
        </w:rPr>
        <w:t xml:space="preserve"> de </w:t>
      </w:r>
      <w:proofErr w:type="spellStart"/>
      <w:r>
        <w:rPr>
          <w:rFonts w:ascii="Arial" w:hAnsi="Arial" w:cs="Arial"/>
          <w:b/>
          <w:bCs/>
          <w:sz w:val="20"/>
          <w:lang w:val="en-US"/>
        </w:rPr>
        <w:t>partenerii</w:t>
      </w:r>
      <w:proofErr w:type="spellEnd"/>
      <w:r>
        <w:rPr>
          <w:rFonts w:ascii="Arial" w:hAnsi="Arial" w:cs="Arial"/>
          <w:b/>
          <w:bCs/>
          <w:sz w:val="20"/>
          <w:lang w:val="en-US"/>
        </w:rPr>
        <w:t xml:space="preserve"> Coral Travel de la </w:t>
      </w:r>
      <w:proofErr w:type="spellStart"/>
      <w:r>
        <w:rPr>
          <w:rFonts w:ascii="Arial" w:hAnsi="Arial" w:cs="Arial"/>
          <w:b/>
          <w:bCs/>
          <w:sz w:val="20"/>
          <w:lang w:val="en-US"/>
        </w:rPr>
        <w:t>destinatie</w:t>
      </w:r>
      <w:proofErr w:type="spellEnd"/>
      <w:r>
        <w:rPr>
          <w:rFonts w:ascii="Arial" w:hAnsi="Arial" w:cs="Arial"/>
          <w:b/>
          <w:bCs/>
          <w:sz w:val="20"/>
          <w:lang w:val="ro-RO"/>
        </w:rPr>
        <w:t>:</w:t>
      </w:r>
    </w:p>
    <w:p w14:paraId="4CEE0805" w14:textId="75038CA3" w:rsidR="00C11E12" w:rsidRPr="00AE5BD3" w:rsidRDefault="00FE52BE" w:rsidP="00AE5BD3">
      <w:pPr>
        <w:ind w:firstLine="709"/>
        <w:rPr>
          <w:rFonts w:ascii="Arial" w:hAnsi="Arial" w:cs="Arial"/>
          <w:sz w:val="20"/>
          <w:lang w:val="ro-RO"/>
        </w:rPr>
      </w:pPr>
      <w:r>
        <w:rPr>
          <w:rFonts w:ascii="Arial" w:hAnsi="Arial" w:cs="Arial"/>
          <w:sz w:val="20"/>
          <w:lang w:val="ro-RO"/>
        </w:rPr>
        <w:t xml:space="preserve">• </w:t>
      </w:r>
      <w:r w:rsidR="00D03F12">
        <w:rPr>
          <w:rFonts w:ascii="Arial" w:hAnsi="Arial" w:cs="Arial"/>
          <w:sz w:val="20"/>
          <w:lang w:val="ro-RO"/>
        </w:rPr>
        <w:t xml:space="preserve">Barcelona, </w:t>
      </w:r>
      <w:r>
        <w:rPr>
          <w:rFonts w:ascii="Arial" w:hAnsi="Arial" w:cs="Arial"/>
          <w:sz w:val="20"/>
          <w:lang w:val="ro-RO"/>
        </w:rPr>
        <w:t>Costa Dorada</w:t>
      </w:r>
      <w:r w:rsidR="00D03F12">
        <w:rPr>
          <w:rFonts w:ascii="Arial" w:hAnsi="Arial" w:cs="Arial"/>
          <w:sz w:val="20"/>
          <w:lang w:val="ro-RO"/>
        </w:rPr>
        <w:t>, Costa Brava, Mallorca, Tenerife</w:t>
      </w:r>
      <w:r w:rsidR="00CF1804">
        <w:rPr>
          <w:rFonts w:ascii="Arial" w:hAnsi="Arial" w:cs="Arial"/>
          <w:sz w:val="20"/>
          <w:lang w:val="ro-RO"/>
        </w:rPr>
        <w:t xml:space="preserve"> </w:t>
      </w:r>
      <w:r>
        <w:rPr>
          <w:color w:val="212529"/>
        </w:rPr>
        <w:t>+ 34 977 27 52 02</w:t>
      </w:r>
    </w:p>
    <w:p w14:paraId="334C452E" w14:textId="77777777" w:rsidR="00C11E12" w:rsidRDefault="00C11E12">
      <w:pPr>
        <w:ind w:firstLine="709"/>
        <w:jc w:val="both"/>
        <w:rPr>
          <w:rFonts w:ascii="Arial" w:hAnsi="Arial" w:cs="Arial"/>
          <w:sz w:val="20"/>
          <w:lang w:val="ro-RO"/>
        </w:rPr>
      </w:pPr>
    </w:p>
    <w:p w14:paraId="5C8A59AF" w14:textId="77777777" w:rsidR="00C11E12" w:rsidRDefault="00FE52BE">
      <w:pPr>
        <w:ind w:firstLine="709"/>
        <w:jc w:val="both"/>
        <w:rPr>
          <w:rFonts w:ascii="Arial" w:hAnsi="Arial" w:cs="Arial"/>
          <w:b/>
          <w:sz w:val="20"/>
          <w:lang w:val="ro-RO"/>
        </w:rPr>
      </w:pPr>
      <w:r>
        <w:rPr>
          <w:rFonts w:ascii="Arial" w:hAnsi="Arial" w:cs="Arial"/>
          <w:b/>
          <w:sz w:val="20"/>
          <w:lang w:val="ro-RO"/>
        </w:rPr>
        <w:t>Ambasada României în Spania:</w:t>
      </w:r>
    </w:p>
    <w:p w14:paraId="429F7441" w14:textId="77777777" w:rsidR="00C11E12" w:rsidRDefault="00FE52BE">
      <w:pPr>
        <w:ind w:firstLine="709"/>
        <w:jc w:val="both"/>
        <w:rPr>
          <w:rFonts w:ascii="Arial" w:hAnsi="Arial" w:cs="Arial"/>
          <w:sz w:val="20"/>
          <w:lang w:val="ro-RO"/>
        </w:rPr>
      </w:pPr>
      <w:r>
        <w:rPr>
          <w:rFonts w:ascii="Arial" w:hAnsi="Arial" w:cs="Arial"/>
          <w:sz w:val="20"/>
          <w:lang w:val="ro-RO"/>
        </w:rPr>
        <w:t>Adresa: Avenida de Alfonso XIII nr. 157, Madrid 28016</w:t>
      </w:r>
    </w:p>
    <w:p w14:paraId="0C75F9E9" w14:textId="77777777" w:rsidR="00C11E12" w:rsidRDefault="00FE52BE">
      <w:pPr>
        <w:ind w:firstLine="709"/>
        <w:jc w:val="both"/>
        <w:rPr>
          <w:rFonts w:ascii="Arial" w:hAnsi="Arial" w:cs="Arial"/>
          <w:sz w:val="20"/>
          <w:szCs w:val="20"/>
          <w:shd w:val="clear" w:color="auto" w:fill="FFFFFF"/>
        </w:rPr>
      </w:pPr>
      <w:r>
        <w:rPr>
          <w:rFonts w:ascii="Arial" w:hAnsi="Arial" w:cs="Arial"/>
          <w:sz w:val="20"/>
          <w:szCs w:val="20"/>
          <w:lang w:val="ro-RO"/>
        </w:rPr>
        <w:t xml:space="preserve">Telefon: </w:t>
      </w:r>
      <w:r>
        <w:rPr>
          <w:rFonts w:ascii="Arial" w:hAnsi="Arial" w:cs="Arial"/>
          <w:sz w:val="20"/>
          <w:szCs w:val="20"/>
          <w:shd w:val="clear" w:color="auto" w:fill="FFFFFF"/>
        </w:rPr>
        <w:t>+34 913.599.425</w:t>
      </w:r>
    </w:p>
    <w:p w14:paraId="6A444185" w14:textId="77777777" w:rsidR="00C11E12" w:rsidRDefault="00FE52BE">
      <w:pPr>
        <w:ind w:firstLine="709"/>
        <w:jc w:val="both"/>
        <w:rPr>
          <w:rFonts w:ascii="Arial" w:hAnsi="Arial" w:cs="Arial"/>
          <w:sz w:val="20"/>
          <w:szCs w:val="20"/>
        </w:rPr>
      </w:pPr>
      <w:proofErr w:type="spellStart"/>
      <w:r>
        <w:rPr>
          <w:rStyle w:val="Strong"/>
          <w:rFonts w:ascii="Arial" w:hAnsi="Arial" w:cs="Arial"/>
          <w:b w:val="0"/>
          <w:bCs w:val="0"/>
          <w:sz w:val="20"/>
          <w:szCs w:val="20"/>
        </w:rPr>
        <w:t>Telefon</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ataşat</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pe</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probleme</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de</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muncă</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şi</w:t>
      </w:r>
      <w:proofErr w:type="spellEnd"/>
      <w:r>
        <w:rPr>
          <w:rStyle w:val="Strong"/>
          <w:rFonts w:ascii="Arial" w:hAnsi="Arial" w:cs="Arial"/>
          <w:b w:val="0"/>
          <w:bCs w:val="0"/>
          <w:sz w:val="20"/>
          <w:szCs w:val="20"/>
        </w:rPr>
        <w:t xml:space="preserve"> </w:t>
      </w:r>
      <w:proofErr w:type="spellStart"/>
      <w:r>
        <w:rPr>
          <w:rStyle w:val="Strong"/>
          <w:rFonts w:ascii="Arial" w:hAnsi="Arial" w:cs="Arial"/>
          <w:b w:val="0"/>
          <w:bCs w:val="0"/>
          <w:sz w:val="20"/>
          <w:szCs w:val="20"/>
        </w:rPr>
        <w:t>sociale</w:t>
      </w:r>
      <w:proofErr w:type="spellEnd"/>
      <w:r>
        <w:rPr>
          <w:rFonts w:ascii="Arial" w:hAnsi="Arial" w:cs="Arial"/>
          <w:sz w:val="20"/>
          <w:szCs w:val="20"/>
        </w:rPr>
        <w:t>: +34 913 507 356</w:t>
      </w:r>
    </w:p>
    <w:p w14:paraId="19734708" w14:textId="77777777" w:rsidR="00C11E12" w:rsidRDefault="00FE52BE">
      <w:pPr>
        <w:ind w:firstLine="709"/>
        <w:jc w:val="both"/>
        <w:rPr>
          <w:rFonts w:ascii="Arial" w:hAnsi="Arial" w:cs="Arial"/>
          <w:sz w:val="20"/>
          <w:szCs w:val="20"/>
          <w:shd w:val="clear" w:color="auto" w:fill="FFFFFF"/>
        </w:rPr>
      </w:pPr>
      <w:proofErr w:type="spellStart"/>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acest</w:t>
      </w:r>
      <w:proofErr w:type="spellEnd"/>
      <w:r>
        <w:rPr>
          <w:rFonts w:ascii="Arial" w:hAnsi="Arial" w:cs="Arial"/>
          <w:sz w:val="20"/>
          <w:szCs w:val="20"/>
        </w:rPr>
        <w:t> </w:t>
      </w:r>
      <w:proofErr w:type="spellStart"/>
      <w:r>
        <w:rPr>
          <w:rFonts w:ascii="Arial" w:hAnsi="Arial" w:cs="Arial"/>
          <w:sz w:val="20"/>
          <w:szCs w:val="20"/>
        </w:rPr>
        <w:t>număr</w:t>
      </w:r>
      <w:proofErr w:type="spellEnd"/>
      <w:r>
        <w:rPr>
          <w:rFonts w:ascii="Arial" w:hAnsi="Arial" w:cs="Arial"/>
          <w:sz w:val="20"/>
          <w:szCs w:val="20"/>
        </w:rPr>
        <w:t>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telefon</w:t>
      </w:r>
      <w:proofErr w:type="spellEnd"/>
      <w:r>
        <w:rPr>
          <w:rFonts w:ascii="Arial" w:hAnsi="Arial" w:cs="Arial"/>
          <w:sz w:val="20"/>
          <w:szCs w:val="20"/>
        </w:rPr>
        <w:t> NU </w:t>
      </w:r>
      <w:proofErr w:type="spellStart"/>
      <w:r>
        <w:rPr>
          <w:rFonts w:ascii="Arial" w:hAnsi="Arial" w:cs="Arial"/>
          <w:sz w:val="20"/>
          <w:szCs w:val="20"/>
        </w:rPr>
        <w:t>se</w:t>
      </w:r>
      <w:proofErr w:type="spellEnd"/>
      <w:r>
        <w:rPr>
          <w:rFonts w:ascii="Arial" w:hAnsi="Arial" w:cs="Arial"/>
          <w:sz w:val="20"/>
          <w:szCs w:val="20"/>
        </w:rPr>
        <w:t xml:space="preserve"> </w:t>
      </w:r>
      <w:proofErr w:type="spellStart"/>
      <w:r>
        <w:rPr>
          <w:rFonts w:ascii="Arial" w:hAnsi="Arial" w:cs="Arial"/>
          <w:sz w:val="20"/>
          <w:szCs w:val="20"/>
        </w:rPr>
        <w:t>furnizează</w:t>
      </w:r>
      <w:proofErr w:type="spellEnd"/>
      <w:r>
        <w:rPr>
          <w:rFonts w:ascii="Arial" w:hAnsi="Arial" w:cs="Arial"/>
          <w:sz w:val="20"/>
          <w:szCs w:val="20"/>
        </w:rPr>
        <w:t xml:space="preserve"> </w:t>
      </w:r>
      <w:proofErr w:type="spellStart"/>
      <w:r>
        <w:rPr>
          <w:rFonts w:ascii="Arial" w:hAnsi="Arial" w:cs="Arial"/>
          <w:sz w:val="20"/>
          <w:szCs w:val="20"/>
        </w:rPr>
        <w:t>informații</w:t>
      </w:r>
      <w:proofErr w:type="spellEnd"/>
      <w:r>
        <w:rPr>
          <w:rFonts w:ascii="Arial" w:hAnsi="Arial" w:cs="Arial"/>
          <w:sz w:val="20"/>
          <w:szCs w:val="20"/>
        </w:rPr>
        <w:t xml:space="preserve"> </w:t>
      </w:r>
      <w:proofErr w:type="spellStart"/>
      <w:r>
        <w:rPr>
          <w:rFonts w:ascii="Arial" w:hAnsi="Arial" w:cs="Arial"/>
          <w:sz w:val="20"/>
          <w:szCs w:val="20"/>
        </w:rPr>
        <w:t>consulare</w:t>
      </w:r>
      <w:proofErr w:type="spellEnd"/>
      <w:r>
        <w:rPr>
          <w:rFonts w:ascii="Arial" w:hAnsi="Arial" w:cs="Arial"/>
          <w:sz w:val="20"/>
          <w:szCs w:val="20"/>
        </w:rPr>
        <w:t>.</w:t>
      </w:r>
    </w:p>
    <w:p w14:paraId="5D9F24D3" w14:textId="77777777" w:rsidR="00C11E12" w:rsidRDefault="00FE52BE">
      <w:pPr>
        <w:ind w:firstLine="709"/>
        <w:jc w:val="both"/>
        <w:rPr>
          <w:rFonts w:ascii="Arial" w:hAnsi="Arial" w:cs="Arial"/>
          <w:sz w:val="20"/>
          <w:lang w:val="ro-RO"/>
        </w:rPr>
      </w:pPr>
      <w:r>
        <w:rPr>
          <w:rFonts w:ascii="Arial" w:hAnsi="Arial" w:cs="Arial"/>
          <w:sz w:val="20"/>
          <w:lang w:val="ro-RO"/>
        </w:rPr>
        <w:t>Fax: +34 913.452.917</w:t>
      </w:r>
    </w:p>
    <w:p w14:paraId="3D5495C8" w14:textId="77777777" w:rsidR="00C11E12" w:rsidRDefault="00FE52BE">
      <w:pPr>
        <w:ind w:firstLine="709"/>
        <w:jc w:val="both"/>
        <w:rPr>
          <w:rFonts w:ascii="Arial" w:hAnsi="Arial" w:cs="Arial"/>
          <w:sz w:val="20"/>
          <w:lang w:val="ro-RO"/>
        </w:rPr>
      </w:pPr>
      <w:r>
        <w:rPr>
          <w:rFonts w:ascii="Arial" w:hAnsi="Arial" w:cs="Arial"/>
          <w:sz w:val="20"/>
          <w:lang w:val="ro-RO"/>
        </w:rPr>
        <w:t xml:space="preserve">Email: </w:t>
      </w:r>
      <w:hyperlink r:id="rId11" w:history="1">
        <w:r>
          <w:rPr>
            <w:rStyle w:val="Hyperlink"/>
            <w:rFonts w:ascii="Arial" w:hAnsi="Arial" w:cs="Arial"/>
            <w:sz w:val="20"/>
            <w:lang w:val="ro-RO"/>
          </w:rPr>
          <w:t>madrid@mae.ro</w:t>
        </w:r>
      </w:hyperlink>
      <w:r>
        <w:rPr>
          <w:rFonts w:ascii="Arial" w:hAnsi="Arial" w:cs="Arial"/>
          <w:sz w:val="20"/>
          <w:lang w:val="ro-RO"/>
        </w:rPr>
        <w:t xml:space="preserve"> </w:t>
      </w:r>
    </w:p>
    <w:p w14:paraId="7102FF68" w14:textId="77777777" w:rsidR="00C11E12" w:rsidRDefault="00C11E12">
      <w:pPr>
        <w:ind w:firstLine="709"/>
        <w:jc w:val="both"/>
        <w:rPr>
          <w:rFonts w:ascii="Arial" w:hAnsi="Arial" w:cs="Arial"/>
          <w:sz w:val="20"/>
          <w:highlight w:val="yellow"/>
          <w:lang w:val="ro-RO"/>
        </w:rPr>
      </w:pPr>
    </w:p>
    <w:p w14:paraId="5132FED5" w14:textId="77777777" w:rsidR="00C11E12" w:rsidRDefault="00C11E12">
      <w:pPr>
        <w:ind w:firstLine="709"/>
        <w:jc w:val="both"/>
        <w:rPr>
          <w:rFonts w:ascii="Arial" w:hAnsi="Arial" w:cs="Arial"/>
          <w:sz w:val="20"/>
          <w:highlight w:val="yellow"/>
          <w:lang w:val="ro-RO"/>
        </w:rPr>
      </w:pPr>
    </w:p>
    <w:p w14:paraId="1B0D2C40" w14:textId="77777777" w:rsidR="00C11E12" w:rsidRDefault="00FE52BE">
      <w:pPr>
        <w:ind w:firstLine="709"/>
        <w:jc w:val="both"/>
        <w:rPr>
          <w:rFonts w:ascii="Arial" w:hAnsi="Arial" w:cs="Arial"/>
          <w:b/>
          <w:sz w:val="20"/>
          <w:lang w:val="ro-RO"/>
        </w:rPr>
      </w:pPr>
      <w:r>
        <w:rPr>
          <w:rFonts w:ascii="Arial" w:hAnsi="Arial" w:cs="Arial"/>
          <w:b/>
          <w:sz w:val="20"/>
          <w:lang w:val="ro-RO"/>
        </w:rPr>
        <w:t xml:space="preserve">Consulatul General al României la Barcelona </w:t>
      </w:r>
      <w:r>
        <w:rPr>
          <w:rFonts w:ascii="Arial" w:hAnsi="Arial" w:cs="Arial"/>
          <w:sz w:val="18"/>
          <w:szCs w:val="18"/>
          <w:shd w:val="clear" w:color="auto" w:fill="FFFFFF"/>
        </w:rPr>
        <w:t>(</w:t>
      </w:r>
      <w:proofErr w:type="spellStart"/>
      <w:r>
        <w:rPr>
          <w:rFonts w:ascii="Arial" w:hAnsi="Arial" w:cs="Arial"/>
          <w:sz w:val="18"/>
          <w:szCs w:val="18"/>
          <w:shd w:val="clear" w:color="auto" w:fill="FFFFFF"/>
        </w:rPr>
        <w:t>Catalonia</w:t>
      </w:r>
      <w:proofErr w:type="spellEnd"/>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Insulele</w:t>
      </w:r>
      <w:proofErr w:type="spellEnd"/>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Baleare</w:t>
      </w:r>
      <w:proofErr w:type="spellEnd"/>
      <w:r>
        <w:rPr>
          <w:rFonts w:ascii="Arial" w:hAnsi="Arial" w:cs="Arial"/>
          <w:sz w:val="18"/>
          <w:szCs w:val="18"/>
          <w:shd w:val="clear" w:color="auto" w:fill="FFFFFF"/>
        </w:rPr>
        <w:t>).</w:t>
      </w:r>
    </w:p>
    <w:p w14:paraId="63674347" w14:textId="77777777" w:rsidR="00C11E12" w:rsidRDefault="00FE52BE">
      <w:pPr>
        <w:ind w:firstLine="709"/>
        <w:jc w:val="both"/>
        <w:rPr>
          <w:rFonts w:ascii="Arial" w:hAnsi="Arial" w:cs="Arial"/>
          <w:sz w:val="20"/>
          <w:lang w:val="ro-RO"/>
        </w:rPr>
      </w:pPr>
      <w:r>
        <w:rPr>
          <w:rFonts w:ascii="Arial" w:hAnsi="Arial" w:cs="Arial"/>
          <w:sz w:val="20"/>
          <w:lang w:val="ro-RO"/>
        </w:rPr>
        <w:t>Adresă: Calle San Juan de la Salle 35 bis, 08022 Barcelona</w:t>
      </w:r>
    </w:p>
    <w:p w14:paraId="0B8CE532" w14:textId="77777777" w:rsidR="00C11E12" w:rsidRDefault="00FE52BE">
      <w:pPr>
        <w:ind w:firstLine="709"/>
        <w:jc w:val="both"/>
        <w:rPr>
          <w:rFonts w:ascii="Arial" w:hAnsi="Arial" w:cs="Arial"/>
          <w:sz w:val="20"/>
          <w:lang w:val="ro-RO"/>
        </w:rPr>
      </w:pPr>
      <w:r>
        <w:rPr>
          <w:rFonts w:ascii="Arial" w:hAnsi="Arial" w:cs="Arial"/>
          <w:sz w:val="20"/>
          <w:lang w:val="ro-RO"/>
        </w:rPr>
        <w:t>Call center consulat: +34 934 181 535; +34 934 344 223; +34 934 340 220</w:t>
      </w:r>
    </w:p>
    <w:p w14:paraId="37415FF1" w14:textId="77777777" w:rsidR="00C11E12" w:rsidRDefault="00FE52BE">
      <w:pPr>
        <w:ind w:firstLine="709"/>
        <w:jc w:val="both"/>
        <w:rPr>
          <w:rFonts w:ascii="Arial" w:hAnsi="Arial" w:cs="Arial"/>
          <w:sz w:val="20"/>
          <w:lang w:val="ro-RO"/>
        </w:rPr>
      </w:pPr>
      <w:r>
        <w:rPr>
          <w:rFonts w:ascii="Arial" w:hAnsi="Arial" w:cs="Arial"/>
          <w:sz w:val="20"/>
          <w:lang w:val="ro-RO"/>
        </w:rPr>
        <w:t>Număr de telefon de urgență: +34 661 547 853</w:t>
      </w:r>
    </w:p>
    <w:p w14:paraId="4ACBF75E" w14:textId="77777777" w:rsidR="00C11E12" w:rsidRDefault="00FE52BE">
      <w:pPr>
        <w:ind w:firstLine="709"/>
        <w:jc w:val="both"/>
        <w:rPr>
          <w:rFonts w:ascii="Arial" w:hAnsi="Arial" w:cs="Arial"/>
          <w:sz w:val="20"/>
          <w:szCs w:val="20"/>
          <w:lang w:val="ro-RO"/>
        </w:rPr>
      </w:pPr>
      <w:r>
        <w:rPr>
          <w:rStyle w:val="Strong"/>
          <w:rFonts w:ascii="Arial" w:hAnsi="Arial" w:cs="Arial"/>
          <w:b w:val="0"/>
          <w:bCs w:val="0"/>
          <w:sz w:val="20"/>
          <w:szCs w:val="20"/>
          <w:shd w:val="clear" w:color="auto" w:fill="FFFFFF"/>
        </w:rPr>
        <w:t>E-</w:t>
      </w:r>
      <w:proofErr w:type="spellStart"/>
      <w:r>
        <w:rPr>
          <w:rStyle w:val="Strong"/>
          <w:rFonts w:ascii="Arial" w:hAnsi="Arial" w:cs="Arial"/>
          <w:b w:val="0"/>
          <w:bCs w:val="0"/>
          <w:sz w:val="20"/>
          <w:szCs w:val="20"/>
          <w:shd w:val="clear" w:color="auto" w:fill="FFFFFF"/>
        </w:rPr>
        <w:t>mail</w:t>
      </w:r>
      <w:proofErr w:type="spellEnd"/>
      <w:r>
        <w:rPr>
          <w:rStyle w:val="Strong"/>
          <w:rFonts w:ascii="Arial" w:hAnsi="Arial" w:cs="Arial"/>
          <w:b w:val="0"/>
          <w:bCs w:val="0"/>
          <w:sz w:val="20"/>
          <w:szCs w:val="20"/>
          <w:shd w:val="clear" w:color="auto" w:fill="FFFFFF"/>
        </w:rPr>
        <w:t> </w:t>
      </w:r>
      <w:proofErr w:type="spellStart"/>
      <w:r>
        <w:rPr>
          <w:rStyle w:val="Strong"/>
          <w:rFonts w:ascii="Arial" w:hAnsi="Arial" w:cs="Arial"/>
          <w:b w:val="0"/>
          <w:bCs w:val="0"/>
          <w:sz w:val="20"/>
          <w:szCs w:val="20"/>
          <w:shd w:val="clear" w:color="auto" w:fill="FFFFFF"/>
        </w:rPr>
        <w:t>call-center</w:t>
      </w:r>
      <w:proofErr w:type="spellEnd"/>
      <w:r>
        <w:rPr>
          <w:rFonts w:ascii="Arial" w:hAnsi="Arial" w:cs="Arial"/>
          <w:sz w:val="20"/>
          <w:szCs w:val="20"/>
          <w:lang w:val="ro-RO"/>
        </w:rPr>
        <w:t xml:space="preserve">: </w:t>
      </w:r>
      <w:hyperlink r:id="rId12" w:history="1">
        <w:r>
          <w:rPr>
            <w:rStyle w:val="Hyperlink"/>
            <w:rFonts w:ascii="Arial" w:hAnsi="Arial" w:cs="Arial"/>
            <w:sz w:val="20"/>
            <w:szCs w:val="20"/>
            <w:shd w:val="clear" w:color="auto" w:fill="FFFFFF"/>
          </w:rPr>
          <w:t>contact@informatiiconsulare.ro</w:t>
        </w:r>
      </w:hyperlink>
    </w:p>
    <w:p w14:paraId="0B950E86" w14:textId="77777777" w:rsidR="00C11E12" w:rsidRDefault="00C11E12">
      <w:pPr>
        <w:jc w:val="both"/>
        <w:rPr>
          <w:rFonts w:ascii="Arial" w:hAnsi="Arial" w:cs="Arial"/>
          <w:sz w:val="20"/>
          <w:highlight w:val="yellow"/>
          <w:lang w:val="ro-RO"/>
        </w:rPr>
      </w:pPr>
    </w:p>
    <w:p w14:paraId="599AF968" w14:textId="77777777" w:rsidR="00C11E12" w:rsidRDefault="00C11E12">
      <w:pPr>
        <w:jc w:val="both"/>
        <w:rPr>
          <w:rFonts w:ascii="Arial" w:hAnsi="Arial" w:cs="Arial"/>
          <w:sz w:val="20"/>
          <w:highlight w:val="yellow"/>
          <w:lang w:val="ro-RO"/>
        </w:rPr>
      </w:pPr>
    </w:p>
    <w:p w14:paraId="7B5A645E" w14:textId="77777777" w:rsidR="009B4CD1" w:rsidRDefault="009B4CD1">
      <w:pPr>
        <w:ind w:firstLine="709"/>
        <w:jc w:val="both"/>
        <w:rPr>
          <w:rFonts w:ascii="Arial" w:hAnsi="Arial" w:cs="Arial"/>
          <w:b/>
          <w:sz w:val="20"/>
          <w:szCs w:val="20"/>
          <w:lang w:val="ro-RO"/>
        </w:rPr>
      </w:pPr>
    </w:p>
    <w:p w14:paraId="28DCC912" w14:textId="77777777" w:rsidR="009B4CD1" w:rsidRDefault="009B4CD1">
      <w:pPr>
        <w:ind w:firstLine="709"/>
        <w:jc w:val="both"/>
        <w:rPr>
          <w:rFonts w:ascii="Arial" w:hAnsi="Arial" w:cs="Arial"/>
          <w:b/>
          <w:sz w:val="20"/>
          <w:szCs w:val="20"/>
          <w:lang w:val="ro-RO"/>
        </w:rPr>
      </w:pPr>
    </w:p>
    <w:p w14:paraId="4870C8A1" w14:textId="77777777" w:rsidR="009B4CD1" w:rsidRDefault="009B4CD1">
      <w:pPr>
        <w:ind w:firstLine="709"/>
        <w:jc w:val="both"/>
        <w:rPr>
          <w:rFonts w:ascii="Arial" w:hAnsi="Arial" w:cs="Arial"/>
          <w:b/>
          <w:sz w:val="20"/>
          <w:szCs w:val="20"/>
          <w:lang w:val="ro-RO"/>
        </w:rPr>
      </w:pPr>
    </w:p>
    <w:p w14:paraId="2347894F" w14:textId="391A7E6C" w:rsidR="00C11E12" w:rsidRDefault="00FE52BE">
      <w:pPr>
        <w:ind w:firstLine="709"/>
        <w:jc w:val="both"/>
        <w:rPr>
          <w:rFonts w:ascii="Arial" w:hAnsi="Arial" w:cs="Arial"/>
          <w:b/>
          <w:sz w:val="20"/>
          <w:szCs w:val="20"/>
          <w:lang w:val="ro-RO"/>
        </w:rPr>
      </w:pPr>
      <w:r>
        <w:rPr>
          <w:rFonts w:ascii="Arial" w:hAnsi="Arial" w:cs="Arial"/>
          <w:b/>
          <w:sz w:val="20"/>
          <w:szCs w:val="20"/>
          <w:lang w:val="ro-RO"/>
        </w:rPr>
        <w:t>Numere de urgență servicii locale:</w:t>
      </w:r>
    </w:p>
    <w:p w14:paraId="0A6B4E34" w14:textId="77777777" w:rsidR="00C11E12" w:rsidRDefault="00C11E12">
      <w:pPr>
        <w:jc w:val="both"/>
        <w:rPr>
          <w:rFonts w:ascii="Arial" w:hAnsi="Arial" w:cs="Arial"/>
          <w:sz w:val="20"/>
          <w:szCs w:val="20"/>
          <w:highlight w:val="yellow"/>
          <w:lang w:val="ro-RO"/>
        </w:rPr>
      </w:pPr>
    </w:p>
    <w:p w14:paraId="51A3E4B3" w14:textId="77777777" w:rsidR="00C11E12" w:rsidRDefault="00FE52BE">
      <w:pPr>
        <w:ind w:firstLine="709"/>
        <w:jc w:val="both"/>
        <w:rPr>
          <w:rFonts w:ascii="Arial" w:hAnsi="Arial" w:cs="Arial"/>
          <w:sz w:val="20"/>
          <w:szCs w:val="20"/>
          <w:lang w:val="ro-RO"/>
        </w:rPr>
      </w:pPr>
      <w:r>
        <w:rPr>
          <w:rFonts w:ascii="Arial" w:hAnsi="Arial" w:cs="Arial"/>
          <w:sz w:val="20"/>
          <w:szCs w:val="20"/>
          <w:lang w:val="ro-RO"/>
        </w:rPr>
        <w:t>112 – Serviciul european de urgență</w:t>
      </w:r>
    </w:p>
    <w:p w14:paraId="5BA7CED7" w14:textId="77777777" w:rsidR="00C11E12" w:rsidRDefault="00FE52BE">
      <w:pPr>
        <w:shd w:val="clear" w:color="auto" w:fill="FFFFFF"/>
        <w:spacing w:before="15" w:after="15"/>
        <w:ind w:left="720"/>
        <w:jc w:val="both"/>
        <w:rPr>
          <w:rFonts w:ascii="Arial" w:eastAsia="Times New Roman" w:hAnsi="Arial" w:cs="Arial"/>
          <w:sz w:val="20"/>
          <w:szCs w:val="20"/>
          <w:lang w:val="en-US"/>
        </w:rPr>
      </w:pPr>
      <w:r>
        <w:rPr>
          <w:rFonts w:ascii="Arial" w:hAnsi="Arial" w:cs="Arial"/>
          <w:sz w:val="20"/>
          <w:szCs w:val="20"/>
          <w:lang w:val="ro-RO"/>
        </w:rPr>
        <w:t xml:space="preserve">092– </w:t>
      </w:r>
      <w:proofErr w:type="spellStart"/>
      <w:r>
        <w:rPr>
          <w:rFonts w:ascii="Arial" w:eastAsia="Times New Roman" w:hAnsi="Arial" w:cs="Arial"/>
          <w:sz w:val="20"/>
          <w:szCs w:val="20"/>
          <w:lang w:val="en-US"/>
        </w:rPr>
        <w:t>Poliția</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locală</w:t>
      </w:r>
      <w:proofErr w:type="spellEnd"/>
      <w:r>
        <w:rPr>
          <w:rFonts w:ascii="Arial" w:eastAsia="Times New Roman" w:hAnsi="Arial" w:cs="Arial"/>
          <w:sz w:val="20"/>
          <w:szCs w:val="20"/>
          <w:lang w:val="en-US"/>
        </w:rPr>
        <w:t>/</w:t>
      </w:r>
      <w:proofErr w:type="spellStart"/>
      <w:r>
        <w:rPr>
          <w:rFonts w:ascii="Arial" w:eastAsia="Times New Roman" w:hAnsi="Arial" w:cs="Arial"/>
          <w:sz w:val="20"/>
          <w:szCs w:val="20"/>
          <w:lang w:val="en-US"/>
        </w:rPr>
        <w:t>municipală</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în</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localități</w:t>
      </w:r>
      <w:proofErr w:type="spellEnd"/>
      <w:r>
        <w:rPr>
          <w:rFonts w:ascii="Arial" w:eastAsia="Times New Roman" w:hAnsi="Arial" w:cs="Arial"/>
          <w:sz w:val="20"/>
          <w:szCs w:val="20"/>
          <w:lang w:val="en-US"/>
        </w:rPr>
        <w:t>)</w:t>
      </w:r>
    </w:p>
    <w:p w14:paraId="1E8000F8" w14:textId="77777777" w:rsidR="00C11E12" w:rsidRDefault="00FE52BE">
      <w:pPr>
        <w:ind w:left="709"/>
        <w:jc w:val="both"/>
        <w:rPr>
          <w:rFonts w:ascii="Arial" w:eastAsia="Times New Roman" w:hAnsi="Arial" w:cs="Arial"/>
          <w:sz w:val="20"/>
          <w:szCs w:val="20"/>
          <w:lang w:val="en-US"/>
        </w:rPr>
      </w:pPr>
      <w:r>
        <w:rPr>
          <w:rFonts w:ascii="Arial" w:eastAsia="Times New Roman" w:hAnsi="Arial" w:cs="Arial"/>
          <w:sz w:val="20"/>
          <w:szCs w:val="20"/>
          <w:lang w:val="en-US"/>
        </w:rPr>
        <w:t xml:space="preserve">062 - Garda </w:t>
      </w:r>
      <w:proofErr w:type="spellStart"/>
      <w:r>
        <w:rPr>
          <w:rFonts w:ascii="Arial" w:eastAsia="Times New Roman" w:hAnsi="Arial" w:cs="Arial"/>
          <w:sz w:val="20"/>
          <w:szCs w:val="20"/>
          <w:lang w:val="en-US"/>
        </w:rPr>
        <w:t>Civila</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în</w:t>
      </w:r>
      <w:proofErr w:type="spellEnd"/>
      <w:r>
        <w:rPr>
          <w:rFonts w:ascii="Arial" w:eastAsia="Times New Roman" w:hAnsi="Arial" w:cs="Arial"/>
          <w:sz w:val="20"/>
          <w:szCs w:val="20"/>
          <w:lang w:val="en-US"/>
        </w:rPr>
        <w:t xml:space="preserve"> afara </w:t>
      </w:r>
      <w:proofErr w:type="spellStart"/>
      <w:r>
        <w:rPr>
          <w:rFonts w:ascii="Arial" w:eastAsia="Times New Roman" w:hAnsi="Arial" w:cs="Arial"/>
          <w:sz w:val="20"/>
          <w:szCs w:val="20"/>
          <w:lang w:val="en-US"/>
        </w:rPr>
        <w:t>localităților</w:t>
      </w:r>
      <w:proofErr w:type="spellEnd"/>
      <w:r>
        <w:rPr>
          <w:rFonts w:ascii="Arial" w:eastAsia="Times New Roman" w:hAnsi="Arial" w:cs="Arial"/>
          <w:sz w:val="20"/>
          <w:szCs w:val="20"/>
          <w:lang w:val="en-US"/>
        </w:rPr>
        <w:t xml:space="preserve">) </w:t>
      </w:r>
    </w:p>
    <w:p w14:paraId="439B9C42" w14:textId="77777777" w:rsidR="00C11E12" w:rsidRDefault="00C11E12">
      <w:pPr>
        <w:ind w:firstLine="709"/>
        <w:jc w:val="both"/>
        <w:rPr>
          <w:rFonts w:ascii="Arial" w:hAnsi="Arial" w:cs="Arial"/>
          <w:sz w:val="20"/>
          <w:szCs w:val="20"/>
          <w:highlight w:val="yellow"/>
          <w:lang w:val="ro-RO"/>
        </w:rPr>
      </w:pPr>
    </w:p>
    <w:p w14:paraId="30882990" w14:textId="77777777" w:rsidR="00C11E12" w:rsidRDefault="00C11E12">
      <w:pPr>
        <w:ind w:firstLine="709"/>
        <w:jc w:val="both"/>
        <w:rPr>
          <w:rFonts w:ascii="Arial" w:hAnsi="Arial" w:cs="Arial"/>
          <w:sz w:val="20"/>
          <w:highlight w:val="yellow"/>
          <w:lang w:val="en-US"/>
        </w:rPr>
      </w:pPr>
    </w:p>
    <w:p w14:paraId="00F73AB2" w14:textId="77777777" w:rsidR="00C11E12" w:rsidRDefault="00C11E12">
      <w:pPr>
        <w:ind w:firstLine="709"/>
        <w:jc w:val="both"/>
        <w:rPr>
          <w:rFonts w:ascii="Arial" w:hAnsi="Arial" w:cs="Arial"/>
          <w:sz w:val="20"/>
          <w:highlight w:val="yellow"/>
          <w:lang w:val="ro-RO"/>
        </w:rPr>
      </w:pPr>
    </w:p>
    <w:p w14:paraId="27937A89" w14:textId="77777777" w:rsidR="00C11E12" w:rsidRDefault="00C11E12">
      <w:pPr>
        <w:ind w:firstLine="709"/>
        <w:jc w:val="both"/>
        <w:rPr>
          <w:rFonts w:ascii="Arial" w:hAnsi="Arial" w:cs="Arial"/>
          <w:i/>
          <w:iCs/>
          <w:color w:val="F79646" w:themeColor="accent6"/>
          <w:sz w:val="20"/>
          <w:highlight w:val="yellow"/>
          <w:lang w:val="ro-RO"/>
        </w:rPr>
      </w:pPr>
    </w:p>
    <w:p w14:paraId="5FD09244" w14:textId="225FD5AA" w:rsidR="00C11E12" w:rsidRDefault="006D46FC" w:rsidP="006D46FC">
      <w:pPr>
        <w:ind w:firstLine="709"/>
        <w:rPr>
          <w:rFonts w:ascii="Arial" w:hAnsi="Arial" w:cs="Arial"/>
          <w:b/>
          <w:i/>
          <w:iCs/>
          <w:lang w:val="ro-RO"/>
        </w:rPr>
      </w:pPr>
      <w:bookmarkStart w:id="11" w:name="_Hlk117583563"/>
      <w:r>
        <w:rPr>
          <w:rFonts w:ascii="Arial" w:hAnsi="Arial" w:cs="Arial"/>
          <w:b/>
          <w:i/>
          <w:iCs/>
          <w:lang w:val="ro-RO"/>
        </w:rPr>
        <w:t xml:space="preserve">      </w:t>
      </w:r>
      <w:r w:rsidR="00FE52BE">
        <w:rPr>
          <w:rFonts w:ascii="Arial" w:hAnsi="Arial" w:cs="Arial"/>
          <w:b/>
          <w:i/>
          <w:iCs/>
          <w:lang w:val="ro-RO"/>
        </w:rPr>
        <w:t>Vă urăm drum bun și vacanță frumoasă!</w:t>
      </w:r>
    </w:p>
    <w:bookmarkEnd w:id="11"/>
    <w:p w14:paraId="5F881E65" w14:textId="77777777" w:rsidR="00C11E12" w:rsidRDefault="00C11E12">
      <w:pPr>
        <w:ind w:firstLine="709"/>
        <w:jc w:val="both"/>
        <w:rPr>
          <w:rFonts w:ascii="Arial" w:hAnsi="Arial" w:cs="Arial"/>
          <w:sz w:val="20"/>
          <w:lang w:val="ro-RO"/>
        </w:rPr>
      </w:pPr>
    </w:p>
    <w:sectPr w:rsidR="00C11E1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 w15:restartNumberingAfterBreak="0">
    <w:nsid w:val="59706349"/>
    <w:multiLevelType w:val="multilevel"/>
    <w:tmpl w:val="59706349"/>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3F76E4"/>
    <w:multiLevelType w:val="multilevel"/>
    <w:tmpl w:val="6C3F76E4"/>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8B"/>
    <w:rsid w:val="000044D3"/>
    <w:rsid w:val="00011709"/>
    <w:rsid w:val="000200B0"/>
    <w:rsid w:val="00023162"/>
    <w:rsid w:val="00023DC7"/>
    <w:rsid w:val="00024D13"/>
    <w:rsid w:val="000305BC"/>
    <w:rsid w:val="00033E72"/>
    <w:rsid w:val="00041268"/>
    <w:rsid w:val="0004548C"/>
    <w:rsid w:val="00045F53"/>
    <w:rsid w:val="00046B88"/>
    <w:rsid w:val="00050079"/>
    <w:rsid w:val="0005241D"/>
    <w:rsid w:val="00052B95"/>
    <w:rsid w:val="00054B87"/>
    <w:rsid w:val="000576EB"/>
    <w:rsid w:val="0006627C"/>
    <w:rsid w:val="00074FC4"/>
    <w:rsid w:val="00084051"/>
    <w:rsid w:val="000848EE"/>
    <w:rsid w:val="00084E2E"/>
    <w:rsid w:val="000A6A18"/>
    <w:rsid w:val="000C2D60"/>
    <w:rsid w:val="000C7916"/>
    <w:rsid w:val="000D0EDE"/>
    <w:rsid w:val="000F0F56"/>
    <w:rsid w:val="000F2F29"/>
    <w:rsid w:val="000F3652"/>
    <w:rsid w:val="000F4D9F"/>
    <w:rsid w:val="0010025A"/>
    <w:rsid w:val="0010776D"/>
    <w:rsid w:val="00115345"/>
    <w:rsid w:val="0011771E"/>
    <w:rsid w:val="00127BD9"/>
    <w:rsid w:val="0013051F"/>
    <w:rsid w:val="0014178B"/>
    <w:rsid w:val="00144841"/>
    <w:rsid w:val="00150A34"/>
    <w:rsid w:val="00160C85"/>
    <w:rsid w:val="001633F2"/>
    <w:rsid w:val="00164919"/>
    <w:rsid w:val="00170C86"/>
    <w:rsid w:val="00175F2C"/>
    <w:rsid w:val="001765F0"/>
    <w:rsid w:val="0018207C"/>
    <w:rsid w:val="00182CF9"/>
    <w:rsid w:val="001903DF"/>
    <w:rsid w:val="0019184B"/>
    <w:rsid w:val="00192DBB"/>
    <w:rsid w:val="0019383A"/>
    <w:rsid w:val="001A6260"/>
    <w:rsid w:val="001B182E"/>
    <w:rsid w:val="001C0225"/>
    <w:rsid w:val="001D0C73"/>
    <w:rsid w:val="001D3C30"/>
    <w:rsid w:val="001D7B16"/>
    <w:rsid w:val="001F1BD2"/>
    <w:rsid w:val="001F27A2"/>
    <w:rsid w:val="001F298F"/>
    <w:rsid w:val="001F5368"/>
    <w:rsid w:val="002013B3"/>
    <w:rsid w:val="0020275E"/>
    <w:rsid w:val="00204BD6"/>
    <w:rsid w:val="002050A5"/>
    <w:rsid w:val="00210599"/>
    <w:rsid w:val="002127E0"/>
    <w:rsid w:val="0021332E"/>
    <w:rsid w:val="00216E49"/>
    <w:rsid w:val="00222C4C"/>
    <w:rsid w:val="00224FEE"/>
    <w:rsid w:val="002265AF"/>
    <w:rsid w:val="002328F7"/>
    <w:rsid w:val="00242292"/>
    <w:rsid w:val="00244F3E"/>
    <w:rsid w:val="0025239E"/>
    <w:rsid w:val="0028367F"/>
    <w:rsid w:val="00290DCC"/>
    <w:rsid w:val="00293793"/>
    <w:rsid w:val="00297F7D"/>
    <w:rsid w:val="002A7787"/>
    <w:rsid w:val="002B42B3"/>
    <w:rsid w:val="002B4CCA"/>
    <w:rsid w:val="002C7B3E"/>
    <w:rsid w:val="002D2195"/>
    <w:rsid w:val="002D6E06"/>
    <w:rsid w:val="002D7585"/>
    <w:rsid w:val="002E172A"/>
    <w:rsid w:val="002E19F3"/>
    <w:rsid w:val="002E32D6"/>
    <w:rsid w:val="002E604A"/>
    <w:rsid w:val="002E6F15"/>
    <w:rsid w:val="002F13A7"/>
    <w:rsid w:val="002F13E9"/>
    <w:rsid w:val="002F34EA"/>
    <w:rsid w:val="002F4E03"/>
    <w:rsid w:val="002F4FC0"/>
    <w:rsid w:val="0030173B"/>
    <w:rsid w:val="003063DF"/>
    <w:rsid w:val="003134F3"/>
    <w:rsid w:val="00313C35"/>
    <w:rsid w:val="003329D9"/>
    <w:rsid w:val="003347A4"/>
    <w:rsid w:val="0034432E"/>
    <w:rsid w:val="00344DE6"/>
    <w:rsid w:val="00347236"/>
    <w:rsid w:val="00347EF6"/>
    <w:rsid w:val="00357831"/>
    <w:rsid w:val="003765DB"/>
    <w:rsid w:val="0038420C"/>
    <w:rsid w:val="003964B3"/>
    <w:rsid w:val="003B1CE7"/>
    <w:rsid w:val="003D544C"/>
    <w:rsid w:val="003D6DDD"/>
    <w:rsid w:val="003E1FF3"/>
    <w:rsid w:val="003E41F3"/>
    <w:rsid w:val="003E49A9"/>
    <w:rsid w:val="00410E7F"/>
    <w:rsid w:val="004125FC"/>
    <w:rsid w:val="0042139B"/>
    <w:rsid w:val="004223D1"/>
    <w:rsid w:val="00422695"/>
    <w:rsid w:val="00422A6C"/>
    <w:rsid w:val="00423D33"/>
    <w:rsid w:val="00431922"/>
    <w:rsid w:val="0043484D"/>
    <w:rsid w:val="004368AA"/>
    <w:rsid w:val="0043756B"/>
    <w:rsid w:val="004409C4"/>
    <w:rsid w:val="00440E0B"/>
    <w:rsid w:val="00442D05"/>
    <w:rsid w:val="004454F9"/>
    <w:rsid w:val="0045784A"/>
    <w:rsid w:val="0046052D"/>
    <w:rsid w:val="004623E1"/>
    <w:rsid w:val="00463480"/>
    <w:rsid w:val="0046690A"/>
    <w:rsid w:val="00467CBA"/>
    <w:rsid w:val="004759A3"/>
    <w:rsid w:val="00485811"/>
    <w:rsid w:val="00490E45"/>
    <w:rsid w:val="00493EB1"/>
    <w:rsid w:val="004A13C2"/>
    <w:rsid w:val="004A1FCE"/>
    <w:rsid w:val="004B1603"/>
    <w:rsid w:val="004B3B59"/>
    <w:rsid w:val="004B3F4D"/>
    <w:rsid w:val="004B763B"/>
    <w:rsid w:val="004C2B7F"/>
    <w:rsid w:val="004C572C"/>
    <w:rsid w:val="004D54D1"/>
    <w:rsid w:val="004F32B4"/>
    <w:rsid w:val="004F6291"/>
    <w:rsid w:val="005067EF"/>
    <w:rsid w:val="005308DA"/>
    <w:rsid w:val="00533E4E"/>
    <w:rsid w:val="00537C1A"/>
    <w:rsid w:val="0054163B"/>
    <w:rsid w:val="0054218C"/>
    <w:rsid w:val="005446B3"/>
    <w:rsid w:val="00557D41"/>
    <w:rsid w:val="00561E14"/>
    <w:rsid w:val="00574460"/>
    <w:rsid w:val="00583018"/>
    <w:rsid w:val="0058517E"/>
    <w:rsid w:val="005863FE"/>
    <w:rsid w:val="00586AC3"/>
    <w:rsid w:val="00587A96"/>
    <w:rsid w:val="00592AAD"/>
    <w:rsid w:val="00595BC5"/>
    <w:rsid w:val="005A0A72"/>
    <w:rsid w:val="005A10EF"/>
    <w:rsid w:val="005C10E5"/>
    <w:rsid w:val="005C1365"/>
    <w:rsid w:val="005D7E4C"/>
    <w:rsid w:val="005E0C0A"/>
    <w:rsid w:val="005E2BFD"/>
    <w:rsid w:val="005E46E8"/>
    <w:rsid w:val="005F68F5"/>
    <w:rsid w:val="005F745B"/>
    <w:rsid w:val="0060781A"/>
    <w:rsid w:val="00612A5C"/>
    <w:rsid w:val="0063114A"/>
    <w:rsid w:val="006325C8"/>
    <w:rsid w:val="0063392A"/>
    <w:rsid w:val="00646D72"/>
    <w:rsid w:val="00652239"/>
    <w:rsid w:val="0066118D"/>
    <w:rsid w:val="00663465"/>
    <w:rsid w:val="0066635B"/>
    <w:rsid w:val="0067089C"/>
    <w:rsid w:val="00676EB2"/>
    <w:rsid w:val="006776F4"/>
    <w:rsid w:val="00680CEF"/>
    <w:rsid w:val="00684B46"/>
    <w:rsid w:val="00685796"/>
    <w:rsid w:val="0068691A"/>
    <w:rsid w:val="00692586"/>
    <w:rsid w:val="00693DDB"/>
    <w:rsid w:val="006969EF"/>
    <w:rsid w:val="006A3B73"/>
    <w:rsid w:val="006B04D7"/>
    <w:rsid w:val="006B30D5"/>
    <w:rsid w:val="006B3E2B"/>
    <w:rsid w:val="006C01B9"/>
    <w:rsid w:val="006C79BB"/>
    <w:rsid w:val="006D46FC"/>
    <w:rsid w:val="006E23AB"/>
    <w:rsid w:val="006E6DF8"/>
    <w:rsid w:val="00700541"/>
    <w:rsid w:val="00706791"/>
    <w:rsid w:val="0071129C"/>
    <w:rsid w:val="0071143B"/>
    <w:rsid w:val="007213AB"/>
    <w:rsid w:val="0072290C"/>
    <w:rsid w:val="00726FAD"/>
    <w:rsid w:val="007363A6"/>
    <w:rsid w:val="00744760"/>
    <w:rsid w:val="0074488B"/>
    <w:rsid w:val="0075000C"/>
    <w:rsid w:val="007501B3"/>
    <w:rsid w:val="00751635"/>
    <w:rsid w:val="007674B6"/>
    <w:rsid w:val="00767B90"/>
    <w:rsid w:val="0077377A"/>
    <w:rsid w:val="007754FE"/>
    <w:rsid w:val="00784C75"/>
    <w:rsid w:val="00797670"/>
    <w:rsid w:val="007A1299"/>
    <w:rsid w:val="007A410C"/>
    <w:rsid w:val="007B0CEA"/>
    <w:rsid w:val="007C1327"/>
    <w:rsid w:val="007C15D2"/>
    <w:rsid w:val="007C577B"/>
    <w:rsid w:val="007E0796"/>
    <w:rsid w:val="007E088B"/>
    <w:rsid w:val="007E54E0"/>
    <w:rsid w:val="007E65A3"/>
    <w:rsid w:val="007E72BB"/>
    <w:rsid w:val="007F06D3"/>
    <w:rsid w:val="007F0917"/>
    <w:rsid w:val="007F7083"/>
    <w:rsid w:val="008074EC"/>
    <w:rsid w:val="008100CA"/>
    <w:rsid w:val="008113FC"/>
    <w:rsid w:val="00820B6A"/>
    <w:rsid w:val="00833695"/>
    <w:rsid w:val="00837BF2"/>
    <w:rsid w:val="00840B8E"/>
    <w:rsid w:val="00841AAC"/>
    <w:rsid w:val="00853471"/>
    <w:rsid w:val="00855DC7"/>
    <w:rsid w:val="00871963"/>
    <w:rsid w:val="008770F8"/>
    <w:rsid w:val="008778E7"/>
    <w:rsid w:val="00881882"/>
    <w:rsid w:val="00883F7C"/>
    <w:rsid w:val="008B0F9D"/>
    <w:rsid w:val="008B78AB"/>
    <w:rsid w:val="008C44C6"/>
    <w:rsid w:val="008C7724"/>
    <w:rsid w:val="008D0B32"/>
    <w:rsid w:val="008D2E9A"/>
    <w:rsid w:val="008D644E"/>
    <w:rsid w:val="008D7180"/>
    <w:rsid w:val="008F7CC0"/>
    <w:rsid w:val="0090079F"/>
    <w:rsid w:val="009044A7"/>
    <w:rsid w:val="00917A74"/>
    <w:rsid w:val="0092540F"/>
    <w:rsid w:val="00926D6F"/>
    <w:rsid w:val="00930516"/>
    <w:rsid w:val="00933B7F"/>
    <w:rsid w:val="0093609F"/>
    <w:rsid w:val="009404DD"/>
    <w:rsid w:val="00943887"/>
    <w:rsid w:val="00947DC9"/>
    <w:rsid w:val="009515D9"/>
    <w:rsid w:val="00974372"/>
    <w:rsid w:val="009800E0"/>
    <w:rsid w:val="00984189"/>
    <w:rsid w:val="00986CDE"/>
    <w:rsid w:val="00987329"/>
    <w:rsid w:val="00987394"/>
    <w:rsid w:val="0099432A"/>
    <w:rsid w:val="009B2DE8"/>
    <w:rsid w:val="009B437A"/>
    <w:rsid w:val="009B4CD1"/>
    <w:rsid w:val="009C3849"/>
    <w:rsid w:val="009D7553"/>
    <w:rsid w:val="009E03DC"/>
    <w:rsid w:val="009E2AD7"/>
    <w:rsid w:val="009E6906"/>
    <w:rsid w:val="00A067FC"/>
    <w:rsid w:val="00A069E6"/>
    <w:rsid w:val="00A10525"/>
    <w:rsid w:val="00A10A0D"/>
    <w:rsid w:val="00A23AB5"/>
    <w:rsid w:val="00A2438E"/>
    <w:rsid w:val="00A25496"/>
    <w:rsid w:val="00A30D59"/>
    <w:rsid w:val="00A35F59"/>
    <w:rsid w:val="00A46124"/>
    <w:rsid w:val="00A52756"/>
    <w:rsid w:val="00A57D90"/>
    <w:rsid w:val="00A6050E"/>
    <w:rsid w:val="00A62F8F"/>
    <w:rsid w:val="00A73137"/>
    <w:rsid w:val="00A806FE"/>
    <w:rsid w:val="00A815EB"/>
    <w:rsid w:val="00AC52F8"/>
    <w:rsid w:val="00AC53BF"/>
    <w:rsid w:val="00AD1985"/>
    <w:rsid w:val="00AD7455"/>
    <w:rsid w:val="00AE3922"/>
    <w:rsid w:val="00AE5BD3"/>
    <w:rsid w:val="00AF5E29"/>
    <w:rsid w:val="00AF7A15"/>
    <w:rsid w:val="00B0078D"/>
    <w:rsid w:val="00B10CC3"/>
    <w:rsid w:val="00B17F43"/>
    <w:rsid w:val="00B203C7"/>
    <w:rsid w:val="00B37FF7"/>
    <w:rsid w:val="00B43F58"/>
    <w:rsid w:val="00B47B49"/>
    <w:rsid w:val="00B508AC"/>
    <w:rsid w:val="00B50999"/>
    <w:rsid w:val="00B814B2"/>
    <w:rsid w:val="00B82E17"/>
    <w:rsid w:val="00B84BFA"/>
    <w:rsid w:val="00B859A5"/>
    <w:rsid w:val="00B86657"/>
    <w:rsid w:val="00B87431"/>
    <w:rsid w:val="00BA2985"/>
    <w:rsid w:val="00BA457C"/>
    <w:rsid w:val="00BB2397"/>
    <w:rsid w:val="00BB2580"/>
    <w:rsid w:val="00BB496C"/>
    <w:rsid w:val="00BB4B84"/>
    <w:rsid w:val="00BB7B78"/>
    <w:rsid w:val="00BC083C"/>
    <w:rsid w:val="00BC1888"/>
    <w:rsid w:val="00BC1BBC"/>
    <w:rsid w:val="00BC311B"/>
    <w:rsid w:val="00BC5442"/>
    <w:rsid w:val="00BD6E63"/>
    <w:rsid w:val="00BE2336"/>
    <w:rsid w:val="00BE7DD2"/>
    <w:rsid w:val="00C00936"/>
    <w:rsid w:val="00C0123D"/>
    <w:rsid w:val="00C031F4"/>
    <w:rsid w:val="00C114EC"/>
    <w:rsid w:val="00C11E12"/>
    <w:rsid w:val="00C1435C"/>
    <w:rsid w:val="00C20B20"/>
    <w:rsid w:val="00C216B2"/>
    <w:rsid w:val="00C3222C"/>
    <w:rsid w:val="00C35751"/>
    <w:rsid w:val="00C414C0"/>
    <w:rsid w:val="00C4295D"/>
    <w:rsid w:val="00C54AC4"/>
    <w:rsid w:val="00C60A0E"/>
    <w:rsid w:val="00C64783"/>
    <w:rsid w:val="00C66C14"/>
    <w:rsid w:val="00C72DCE"/>
    <w:rsid w:val="00C73416"/>
    <w:rsid w:val="00C751F0"/>
    <w:rsid w:val="00C77BF8"/>
    <w:rsid w:val="00C803DA"/>
    <w:rsid w:val="00C850CA"/>
    <w:rsid w:val="00C875C9"/>
    <w:rsid w:val="00CA1D7D"/>
    <w:rsid w:val="00CA1DD0"/>
    <w:rsid w:val="00CC0649"/>
    <w:rsid w:val="00CC14AE"/>
    <w:rsid w:val="00CC214B"/>
    <w:rsid w:val="00CD1291"/>
    <w:rsid w:val="00CD60BC"/>
    <w:rsid w:val="00CF1804"/>
    <w:rsid w:val="00CF305E"/>
    <w:rsid w:val="00CF539D"/>
    <w:rsid w:val="00D03F12"/>
    <w:rsid w:val="00D134C9"/>
    <w:rsid w:val="00D23ADF"/>
    <w:rsid w:val="00D23B8B"/>
    <w:rsid w:val="00D311E1"/>
    <w:rsid w:val="00D31837"/>
    <w:rsid w:val="00D33E4B"/>
    <w:rsid w:val="00D47E1B"/>
    <w:rsid w:val="00D51CBA"/>
    <w:rsid w:val="00D53F65"/>
    <w:rsid w:val="00D56F8D"/>
    <w:rsid w:val="00D60298"/>
    <w:rsid w:val="00D60D0D"/>
    <w:rsid w:val="00D6362E"/>
    <w:rsid w:val="00D66CED"/>
    <w:rsid w:val="00D67970"/>
    <w:rsid w:val="00D719CC"/>
    <w:rsid w:val="00D73F29"/>
    <w:rsid w:val="00D74908"/>
    <w:rsid w:val="00D83B4B"/>
    <w:rsid w:val="00D9621E"/>
    <w:rsid w:val="00DA478D"/>
    <w:rsid w:val="00DC68E9"/>
    <w:rsid w:val="00DD05A1"/>
    <w:rsid w:val="00DD5907"/>
    <w:rsid w:val="00E02FB3"/>
    <w:rsid w:val="00E048B3"/>
    <w:rsid w:val="00E12A36"/>
    <w:rsid w:val="00E13002"/>
    <w:rsid w:val="00E33818"/>
    <w:rsid w:val="00E44CBF"/>
    <w:rsid w:val="00E465FD"/>
    <w:rsid w:val="00E474FF"/>
    <w:rsid w:val="00E631C4"/>
    <w:rsid w:val="00E84674"/>
    <w:rsid w:val="00E87E60"/>
    <w:rsid w:val="00EA430A"/>
    <w:rsid w:val="00EA4F71"/>
    <w:rsid w:val="00EB08EF"/>
    <w:rsid w:val="00EB34D8"/>
    <w:rsid w:val="00EB353B"/>
    <w:rsid w:val="00EB433A"/>
    <w:rsid w:val="00EC1A31"/>
    <w:rsid w:val="00EC2EC2"/>
    <w:rsid w:val="00ED08AE"/>
    <w:rsid w:val="00ED6410"/>
    <w:rsid w:val="00EE14D7"/>
    <w:rsid w:val="00EE72AF"/>
    <w:rsid w:val="00EF0866"/>
    <w:rsid w:val="00F07CD0"/>
    <w:rsid w:val="00F15E4C"/>
    <w:rsid w:val="00F23F1B"/>
    <w:rsid w:val="00F3552F"/>
    <w:rsid w:val="00F37786"/>
    <w:rsid w:val="00F37C1E"/>
    <w:rsid w:val="00F41FA0"/>
    <w:rsid w:val="00F51427"/>
    <w:rsid w:val="00F56FD8"/>
    <w:rsid w:val="00F57F19"/>
    <w:rsid w:val="00F735D0"/>
    <w:rsid w:val="00F82C8B"/>
    <w:rsid w:val="00F82CCB"/>
    <w:rsid w:val="00F86366"/>
    <w:rsid w:val="00F9334F"/>
    <w:rsid w:val="00FA2310"/>
    <w:rsid w:val="00FA41E1"/>
    <w:rsid w:val="00FB319B"/>
    <w:rsid w:val="00FB65E0"/>
    <w:rsid w:val="00FB7CED"/>
    <w:rsid w:val="00FC07E4"/>
    <w:rsid w:val="00FC1132"/>
    <w:rsid w:val="00FC52CF"/>
    <w:rsid w:val="00FC62CC"/>
    <w:rsid w:val="00FC636E"/>
    <w:rsid w:val="00FD110C"/>
    <w:rsid w:val="00FD243E"/>
    <w:rsid w:val="00FD4DD0"/>
    <w:rsid w:val="00FE0AD8"/>
    <w:rsid w:val="00FE52BE"/>
    <w:rsid w:val="00FF09DD"/>
    <w:rsid w:val="00FF467A"/>
    <w:rsid w:val="00FF51BE"/>
    <w:rsid w:val="00FF640F"/>
    <w:rsid w:val="096D21E0"/>
    <w:rsid w:val="1C8E0B6C"/>
    <w:rsid w:val="58476B0E"/>
    <w:rsid w:val="69281178"/>
    <w:rsid w:val="76E40F70"/>
    <w:rsid w:val="7C1D02B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384"/>
  <w15:docId w15:val="{32EAA26D-25CE-4351-9AA9-228C896E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eastAsia="Times New Roman"/>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1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e.ro/travel-conditions" TargetMode="External"/><Relationship Id="rId12" Type="http://schemas.openxmlformats.org/officeDocument/2006/relationships/hyperlink" Target="mailto:contact@informatiiconsular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drid@mae.ro" TargetMode="External"/><Relationship Id="rId5" Type="http://schemas.openxmlformats.org/officeDocument/2006/relationships/webSettings" Target="webSettings.xml"/><Relationship Id="rId10" Type="http://schemas.openxmlformats.org/officeDocument/2006/relationships/hyperlink" Target="http://transfer.sidetours.com"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0918-A1D7-409A-8970-2406ABC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Catalin Prodan | Coral Travel Romania</cp:lastModifiedBy>
  <cp:revision>1118</cp:revision>
  <dcterms:created xsi:type="dcterms:W3CDTF">2024-06-20T13:41:00Z</dcterms:created>
  <dcterms:modified xsi:type="dcterms:W3CDTF">2025-06-19T09:36:00Z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47AD367009B64BF3AF5C673791CE3D33_12</vt:lpwstr>
  </property>
</Properties>
</file>